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335"/>
        <w:gridCol w:w="3060"/>
        <w:gridCol w:w="3330"/>
        <w:gridCol w:w="1890"/>
      </w:tblGrid>
      <w:tr w:rsidR="00181AEC" w14:paraId="0D3D89F7" w14:textId="77777777" w:rsidTr="00EF5A5C">
        <w:trPr>
          <w:trHeight w:val="440"/>
        </w:trPr>
        <w:tc>
          <w:tcPr>
            <w:tcW w:w="8725" w:type="dxa"/>
            <w:gridSpan w:val="3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1E692174" w14:textId="0938A724" w:rsidR="00181AEC" w:rsidRPr="0036713D" w:rsidRDefault="00E17EE7" w:rsidP="006077D7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Damage Assessment</w:t>
            </w:r>
            <w:r w:rsidR="00E07F8F">
              <w:rPr>
                <w:b/>
                <w:sz w:val="28"/>
                <w:szCs w:val="28"/>
              </w:rPr>
              <w:t xml:space="preserve"> 1.1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58EEA394" w14:textId="7ECD4FA9" w:rsidR="00CF107F" w:rsidRPr="00DD45AA" w:rsidRDefault="00CF107F" w:rsidP="00CF107F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Veoci</w:t>
            </w:r>
            <w:proofErr w:type="spellEnd"/>
            <w:r w:rsidRPr="00DD45AA">
              <w:rPr>
                <w:b/>
                <w:sz w:val="18"/>
                <w:szCs w:val="18"/>
              </w:rPr>
              <w:t>: 20</w:t>
            </w:r>
            <w:r>
              <w:rPr>
                <w:b/>
                <w:sz w:val="18"/>
                <w:szCs w:val="18"/>
              </w:rPr>
              <w:t>250</w:t>
            </w:r>
            <w:r w:rsidR="0048242E">
              <w:rPr>
                <w:b/>
                <w:sz w:val="18"/>
                <w:szCs w:val="18"/>
              </w:rPr>
              <w:t>715</w:t>
            </w:r>
          </w:p>
          <w:p w14:paraId="33E903A4" w14:textId="6FD992EF" w:rsidR="00181AEC" w:rsidRPr="00181AEC" w:rsidRDefault="000C00CE" w:rsidP="00CF107F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</w:t>
            </w:r>
            <w:r w:rsidR="00CF107F" w:rsidRPr="00DD45AA">
              <w:rPr>
                <w:b/>
                <w:sz w:val="18"/>
                <w:szCs w:val="18"/>
              </w:rPr>
              <w:t xml:space="preserve">: </w:t>
            </w:r>
            <w:r w:rsidR="00CF107F">
              <w:rPr>
                <w:b/>
                <w:sz w:val="18"/>
                <w:szCs w:val="18"/>
              </w:rPr>
              <w:t>20</w:t>
            </w:r>
            <w:r w:rsidR="007C7149">
              <w:rPr>
                <w:b/>
                <w:sz w:val="18"/>
                <w:szCs w:val="18"/>
              </w:rPr>
              <w:t>260503</w:t>
            </w:r>
          </w:p>
        </w:tc>
      </w:tr>
      <w:tr w:rsidR="00CC4ECF" w14:paraId="34A26A1F" w14:textId="77777777" w:rsidTr="00E8392A">
        <w:trPr>
          <w:trHeight w:val="440"/>
        </w:trPr>
        <w:tc>
          <w:tcPr>
            <w:tcW w:w="2335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033A6914" w14:textId="77777777" w:rsidR="00CC4ECF" w:rsidRDefault="00CC4ECF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 w:rsidRPr="00D01530">
              <w:rPr>
                <w:b/>
              </w:rPr>
              <w:t>Radio Operator Only: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2DDC48F" w14:textId="427D3B12" w:rsidR="00CC4ECF" w:rsidRDefault="000567EF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 w:rsidR="00CC4ECF" w:rsidRPr="00D01530">
              <w:rPr>
                <w:b/>
              </w:rPr>
              <w:t>Origin Msg #:</w:t>
            </w:r>
          </w:p>
        </w:tc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A86CE" w14:textId="55554BDD" w:rsidR="00CC4ECF" w:rsidRDefault="000567EF" w:rsidP="00E8392A">
            <w:pPr>
              <w:tabs>
                <w:tab w:val="right" w:pos="10530"/>
              </w:tabs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="00CC4ECF" w:rsidRPr="00D01530">
              <w:rPr>
                <w:b/>
              </w:rPr>
              <w:t>Dest</w:t>
            </w:r>
            <w:r w:rsidR="00CC4ECF">
              <w:rPr>
                <w:b/>
              </w:rPr>
              <w:t>ination</w:t>
            </w:r>
            <w:r w:rsidR="00CC4ECF" w:rsidRPr="00D01530">
              <w:rPr>
                <w:b/>
              </w:rPr>
              <w:t>. Msg #:</w:t>
            </w:r>
          </w:p>
        </w:tc>
      </w:tr>
    </w:tbl>
    <w:p w14:paraId="49050B6B" w14:textId="458082EE" w:rsidR="003C4E7D" w:rsidRPr="007F1024" w:rsidRDefault="00053E2C" w:rsidP="001C1C1D">
      <w:pPr>
        <w:spacing w:after="0"/>
        <w:rPr>
          <w:sz w:val="12"/>
          <w:szCs w:val="12"/>
        </w:rPr>
      </w:pPr>
      <w:r w:rsidRPr="00AB6A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C38292" wp14:editId="6D3CA8B8">
                <wp:simplePos x="0" y="0"/>
                <wp:positionH relativeFrom="rightMargin">
                  <wp:posOffset>-1145602</wp:posOffset>
                </wp:positionH>
                <wp:positionV relativeFrom="paragraph">
                  <wp:posOffset>1153795</wp:posOffset>
                </wp:positionV>
                <wp:extent cx="2360930" cy="266700"/>
                <wp:effectExtent l="0" t="635" r="19685" b="19685"/>
                <wp:wrapNone/>
                <wp:docPr id="217" name="Text Box 2" descr="P9TB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B16DA" w14:textId="3B2F7FF1" w:rsidR="00053E2C" w:rsidRPr="00870F98" w:rsidRDefault="00053E2C" w:rsidP="00053E2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Damage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382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9TB1#y1" style="position:absolute;margin-left:-90.2pt;margin-top:90.85pt;width:185.9pt;height:21pt;rotation:-90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" fillcolor="#d9e2f3 [660]">
                <v:textbox>
                  <w:txbxContent>
                    <w:p w14:paraId="140B16DA" w14:textId="3B2F7FF1" w:rsidR="00053E2C" w:rsidRPr="00870F98" w:rsidRDefault="00053E2C" w:rsidP="00053E2C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Damage Assessment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890"/>
        <w:gridCol w:w="1260"/>
        <w:gridCol w:w="12"/>
        <w:gridCol w:w="90"/>
        <w:gridCol w:w="258"/>
        <w:gridCol w:w="4950"/>
      </w:tblGrid>
      <w:tr w:rsidR="00E339F7" w:rsidRPr="00E339F7" w14:paraId="11229343" w14:textId="77777777">
        <w:trPr>
          <w:trHeight w:val="368"/>
        </w:trPr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vAlign w:val="center"/>
            <w:hideMark/>
          </w:tcPr>
          <w:p w14:paraId="784884FB" w14:textId="77777777" w:rsidR="00E339F7" w:rsidRPr="00E339F7" w:rsidRDefault="00E339F7" w:rsidP="00E339F7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>This Section to be Completed by Jurisdiction Personnel:</w:t>
            </w:r>
            <w:r w:rsidRPr="00E339F7">
              <w:rPr>
                <w:b/>
                <w:sz w:val="24"/>
                <w:szCs w:val="24"/>
              </w:rPr>
              <w:tab/>
              <w:t>(</w:t>
            </w:r>
            <w:r w:rsidRPr="00E339F7">
              <w:rPr>
                <w:b/>
                <w:sz w:val="24"/>
                <w:szCs w:val="24"/>
                <w:u w:val="single"/>
              </w:rPr>
              <w:t>Underlined=Required</w:t>
            </w:r>
            <w:r w:rsidRPr="00E339F7">
              <w:rPr>
                <w:b/>
                <w:sz w:val="24"/>
                <w:szCs w:val="24"/>
              </w:rPr>
              <w:t>)</w:t>
            </w:r>
          </w:p>
        </w:tc>
      </w:tr>
      <w:tr w:rsidR="004E2F01" w:rsidRPr="002F5867" w14:paraId="02DC278F" w14:textId="77777777" w:rsidTr="007C7149">
        <w:trPr>
          <w:trHeight w:val="476"/>
        </w:trPr>
        <w:tc>
          <w:tcPr>
            <w:tcW w:w="2160" w:type="dxa"/>
            <w:gridSpan w:val="2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44844D" w14:textId="77777777" w:rsidR="004E2F01" w:rsidRPr="001C5F33" w:rsidRDefault="004E2F01" w:rsidP="00631984">
            <w:pPr>
              <w:tabs>
                <w:tab w:val="right" w:pos="10545"/>
              </w:tabs>
              <w:rPr>
                <w:bCs/>
              </w:rPr>
            </w:pPr>
            <w:r>
              <w:rPr>
                <w:b/>
              </w:rPr>
              <w:t xml:space="preserve">3. </w:t>
            </w:r>
            <w:r w:rsidRPr="00A65B2E">
              <w:rPr>
                <w:b/>
                <w:u w:val="single"/>
              </w:rPr>
              <w:t>Date: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946C1E" w14:textId="77777777" w:rsidR="004E2F01" w:rsidRPr="00C434B8" w:rsidRDefault="004E2F01" w:rsidP="00631984">
            <w:pPr>
              <w:tabs>
                <w:tab w:val="right" w:pos="10545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4. </w:t>
            </w:r>
            <w:r w:rsidRPr="00A65B2E">
              <w:rPr>
                <w:b/>
                <w:u w:val="single"/>
              </w:rPr>
              <w:t xml:space="preserve">Time: </w:t>
            </w:r>
          </w:p>
        </w:tc>
        <w:tc>
          <w:tcPr>
            <w:tcW w:w="6570" w:type="dxa"/>
            <w:gridSpan w:val="5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8049531" w14:textId="77777777" w:rsidR="004E2F01" w:rsidRDefault="004E2F01" w:rsidP="00631984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5. </w:t>
            </w:r>
            <w:r w:rsidRPr="00460D2C">
              <w:rPr>
                <w:b/>
                <w:u w:val="single"/>
              </w:rPr>
              <w:t>Handling</w:t>
            </w:r>
            <w:r>
              <w:rPr>
                <w:b/>
              </w:rPr>
              <w:t xml:space="preserve">: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Immediate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>(ASAP)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Priority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(&lt;1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Routine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</w:p>
        </w:tc>
      </w:tr>
      <w:tr w:rsidR="00E339F7" w:rsidRPr="00E339F7" w14:paraId="1253919C" w14:textId="77777777">
        <w:trPr>
          <w:trHeight w:val="3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F77E0B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>T</w:t>
            </w:r>
          </w:p>
          <w:p w14:paraId="54AB58F1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7FF396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 xml:space="preserve">6. </w:t>
            </w:r>
            <w:r w:rsidRPr="00E339F7">
              <w:rPr>
                <w:b/>
                <w:sz w:val="24"/>
                <w:szCs w:val="24"/>
                <w:u w:val="single"/>
              </w:rPr>
              <w:t>ICS Position</w:t>
            </w:r>
            <w:r w:rsidRPr="00E339F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B099C2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>F</w:t>
            </w:r>
          </w:p>
          <w:p w14:paraId="09078045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>R</w:t>
            </w:r>
          </w:p>
          <w:p w14:paraId="7FD093E8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>O</w:t>
            </w:r>
          </w:p>
          <w:p w14:paraId="7FC71800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14:paraId="13F0A76C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 xml:space="preserve">10. </w:t>
            </w:r>
            <w:r w:rsidRPr="00E339F7">
              <w:rPr>
                <w:b/>
                <w:sz w:val="24"/>
                <w:szCs w:val="24"/>
                <w:u w:val="single"/>
              </w:rPr>
              <w:t>ICS Position</w:t>
            </w:r>
            <w:r w:rsidRPr="00E339F7">
              <w:rPr>
                <w:b/>
                <w:sz w:val="24"/>
                <w:szCs w:val="24"/>
              </w:rPr>
              <w:t>:</w:t>
            </w:r>
          </w:p>
        </w:tc>
      </w:tr>
      <w:tr w:rsidR="00E339F7" w:rsidRPr="00E339F7" w14:paraId="6D4165B4" w14:textId="77777777" w:rsidTr="00E339F7">
        <w:trPr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05CA11" w14:textId="77777777" w:rsidR="00E339F7" w:rsidRPr="00E339F7" w:rsidRDefault="00E339F7" w:rsidP="00E339F7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25B117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 xml:space="preserve">7. </w:t>
            </w:r>
            <w:r w:rsidRPr="00E339F7">
              <w:rPr>
                <w:b/>
                <w:sz w:val="24"/>
                <w:szCs w:val="24"/>
                <w:u w:val="single"/>
              </w:rPr>
              <w:t>Location</w:t>
            </w:r>
            <w:r w:rsidRPr="00E339F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077AB2" w14:textId="77777777" w:rsidR="00E339F7" w:rsidRPr="00E339F7" w:rsidRDefault="00E339F7" w:rsidP="00E339F7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14:paraId="2EFAF979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 xml:space="preserve">11. </w:t>
            </w:r>
            <w:r w:rsidRPr="00E339F7">
              <w:rPr>
                <w:b/>
                <w:sz w:val="24"/>
                <w:szCs w:val="24"/>
                <w:u w:val="single"/>
              </w:rPr>
              <w:t>Location</w:t>
            </w:r>
            <w:r w:rsidRPr="00E339F7">
              <w:rPr>
                <w:b/>
                <w:sz w:val="24"/>
                <w:szCs w:val="24"/>
              </w:rPr>
              <w:t>:</w:t>
            </w:r>
          </w:p>
        </w:tc>
      </w:tr>
      <w:tr w:rsidR="00E339F7" w:rsidRPr="00E339F7" w14:paraId="35A0F055" w14:textId="77777777" w:rsidTr="00E339F7">
        <w:trPr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E7A6ED" w14:textId="77777777" w:rsidR="00E339F7" w:rsidRPr="00E339F7" w:rsidRDefault="00E339F7" w:rsidP="00E339F7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FB8160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>8. Name:</w:t>
            </w:r>
          </w:p>
        </w:tc>
        <w:tc>
          <w:tcPr>
            <w:tcW w:w="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9F3152" w14:textId="77777777" w:rsidR="00E339F7" w:rsidRPr="00E339F7" w:rsidRDefault="00E339F7" w:rsidP="00E339F7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14:paraId="4E33D5E1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>12. Name:</w:t>
            </w:r>
          </w:p>
        </w:tc>
      </w:tr>
      <w:tr w:rsidR="00E339F7" w:rsidRPr="00E339F7" w14:paraId="1C63CAB8" w14:textId="77777777" w:rsidTr="00E339F7">
        <w:trPr>
          <w:trHeight w:val="421"/>
        </w:trPr>
        <w:tc>
          <w:tcPr>
            <w:tcW w:w="540" w:type="dxa"/>
            <w:vMerge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30AD50" w14:textId="77777777" w:rsidR="00E339F7" w:rsidRPr="00E339F7" w:rsidRDefault="00E339F7" w:rsidP="00E339F7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75DE5C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>9. Contact Info:</w:t>
            </w:r>
          </w:p>
        </w:tc>
        <w:tc>
          <w:tcPr>
            <w:tcW w:w="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E0327C" w14:textId="77777777" w:rsidR="00E339F7" w:rsidRPr="00E339F7" w:rsidRDefault="00E339F7" w:rsidP="00E339F7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14:paraId="5FFD8853" w14:textId="77777777" w:rsidR="00E339F7" w:rsidRPr="00E339F7" w:rsidRDefault="00E339F7" w:rsidP="00E339F7">
            <w:pPr>
              <w:tabs>
                <w:tab w:val="right" w:pos="10545"/>
              </w:tabs>
              <w:rPr>
                <w:b/>
                <w:sz w:val="24"/>
                <w:szCs w:val="24"/>
              </w:rPr>
            </w:pPr>
            <w:r w:rsidRPr="00E339F7">
              <w:rPr>
                <w:b/>
                <w:sz w:val="24"/>
                <w:szCs w:val="24"/>
              </w:rPr>
              <w:t xml:space="preserve">13. Contact Info: </w:t>
            </w:r>
          </w:p>
        </w:tc>
      </w:tr>
      <w:tr w:rsidR="00F377E7" w14:paraId="21850F68" w14:textId="77777777" w:rsidTr="00C7293D">
        <w:trPr>
          <w:trHeight w:val="349"/>
        </w:trPr>
        <w:tc>
          <w:tcPr>
            <w:tcW w:w="10620" w:type="dxa"/>
            <w:gridSpan w:val="8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3A7B269C" w14:textId="55FCC04A" w:rsidR="00F377E7" w:rsidRPr="002F5867" w:rsidRDefault="00F377E7" w:rsidP="00E8392A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Overview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1C1C1D" w14:paraId="5B041D87" w14:textId="77777777" w:rsidTr="00DD4B2F">
        <w:trPr>
          <w:trHeight w:val="350"/>
        </w:trPr>
        <w:tc>
          <w:tcPr>
            <w:tcW w:w="5322" w:type="dxa"/>
            <w:gridSpan w:val="5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CF40E1B" w14:textId="306B08D9" w:rsidR="001C1C1D" w:rsidRDefault="00BE14E4" w:rsidP="0059694F">
            <w:pPr>
              <w:rPr>
                <w:b/>
              </w:rPr>
            </w:pPr>
            <w:r>
              <w:rPr>
                <w:b/>
              </w:rPr>
              <w:t xml:space="preserve">21. </w:t>
            </w:r>
            <w:r w:rsidR="001C1C1D">
              <w:rPr>
                <w:b/>
                <w:u w:val="single"/>
              </w:rPr>
              <w:t>Jurisdiction</w:t>
            </w:r>
            <w:r w:rsidR="001C1C1D" w:rsidRPr="00465E67">
              <w:rPr>
                <w:b/>
              </w:rPr>
              <w:t>:</w:t>
            </w:r>
          </w:p>
        </w:tc>
        <w:tc>
          <w:tcPr>
            <w:tcW w:w="52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7AEE141" w14:textId="76EAB4D4" w:rsidR="001C1C1D" w:rsidRPr="001C1C1D" w:rsidRDefault="00BE14E4" w:rsidP="001C1C1D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22. </w:t>
            </w:r>
            <w:r w:rsidR="001C1C1D">
              <w:rPr>
                <w:b/>
                <w:u w:val="single"/>
              </w:rPr>
              <w:t>Incident Name:</w:t>
            </w:r>
          </w:p>
        </w:tc>
      </w:tr>
      <w:tr w:rsidR="001C1C1D" w14:paraId="3057B821" w14:textId="77777777" w:rsidTr="00DD4B2F">
        <w:trPr>
          <w:trHeight w:val="346"/>
        </w:trPr>
        <w:tc>
          <w:tcPr>
            <w:tcW w:w="5322" w:type="dxa"/>
            <w:gridSpan w:val="5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</w:tcPr>
          <w:p w14:paraId="6358F699" w14:textId="1CA6ABAB" w:rsidR="001C1C1D" w:rsidRDefault="00BE14E4" w:rsidP="001C1C1D">
            <w:pPr>
              <w:rPr>
                <w:b/>
              </w:rPr>
            </w:pPr>
            <w:r>
              <w:rPr>
                <w:b/>
              </w:rPr>
              <w:t xml:space="preserve">23. </w:t>
            </w:r>
            <w:r w:rsidR="001C1C1D" w:rsidRPr="00EA4214">
              <w:rPr>
                <w:b/>
                <w:u w:val="single"/>
              </w:rPr>
              <w:t>Address</w:t>
            </w:r>
            <w:r w:rsidR="001C1C1D">
              <w:rPr>
                <w:b/>
              </w:rPr>
              <w:t>:</w:t>
            </w:r>
          </w:p>
        </w:tc>
        <w:tc>
          <w:tcPr>
            <w:tcW w:w="5298" w:type="dxa"/>
            <w:gridSpan w:val="3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14:paraId="59CD342E" w14:textId="500D8174" w:rsidR="001C1C1D" w:rsidRPr="00961B0A" w:rsidRDefault="00BE14E4" w:rsidP="001C1C1D">
            <w:pPr>
              <w:rPr>
                <w:b/>
              </w:rPr>
            </w:pPr>
            <w:r>
              <w:rPr>
                <w:b/>
              </w:rPr>
              <w:t xml:space="preserve">24. </w:t>
            </w:r>
            <w:r w:rsidR="001C1C1D" w:rsidRPr="007E6878">
              <w:rPr>
                <w:b/>
              </w:rPr>
              <w:t>Unit/Suite:</w:t>
            </w:r>
          </w:p>
        </w:tc>
      </w:tr>
      <w:tr w:rsidR="005322E9" w14:paraId="28FC9062" w14:textId="77777777" w:rsidTr="00C7293D">
        <w:trPr>
          <w:trHeight w:val="341"/>
        </w:trPr>
        <w:tc>
          <w:tcPr>
            <w:tcW w:w="10620" w:type="dxa"/>
            <w:gridSpan w:val="8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C581B76" w14:textId="534FF347" w:rsidR="00702B3D" w:rsidRDefault="00BE14E4" w:rsidP="0059694F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25. </w:t>
            </w:r>
            <w:r w:rsidR="008F25DE" w:rsidRPr="004223CE">
              <w:rPr>
                <w:b/>
                <w:u w:val="single"/>
              </w:rPr>
              <w:t>Type of Structure</w:t>
            </w:r>
            <w:r w:rsidR="005322E9" w:rsidRPr="004223CE">
              <w:rPr>
                <w:b/>
                <w:u w:val="single"/>
              </w:rPr>
              <w:t>:</w:t>
            </w:r>
            <w:r w:rsidR="005322E9" w:rsidRPr="00C13EF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322E9">
              <w:rPr>
                <w:rFonts w:cstheme="minorHAnsi"/>
                <w:b/>
                <w:sz w:val="28"/>
                <w:szCs w:val="28"/>
              </w:rPr>
              <w:tab/>
            </w:r>
            <w:r w:rsidR="005322E9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322E9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702B3D">
              <w:rPr>
                <w:rFonts w:cstheme="minorHAnsi"/>
                <w:b/>
              </w:rPr>
              <w:t>Single Family</w:t>
            </w:r>
            <w:r w:rsidR="00702B3D">
              <w:rPr>
                <w:rFonts w:cstheme="minorHAnsi"/>
                <w:b/>
              </w:rPr>
              <w:tab/>
            </w:r>
            <w:r w:rsidR="0009309E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09309E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c. </w:t>
            </w:r>
            <w:r w:rsidR="0009309E">
              <w:rPr>
                <w:rFonts w:cstheme="minorHAnsi"/>
                <w:b/>
              </w:rPr>
              <w:t>Mobile Home</w:t>
            </w:r>
            <w:r w:rsidR="0009309E">
              <w:rPr>
                <w:rFonts w:cstheme="minorHAnsi"/>
                <w:b/>
              </w:rPr>
              <w:tab/>
            </w:r>
            <w:r w:rsidR="0009309E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09309E" w:rsidRPr="00C13EF6">
              <w:rPr>
                <w:rFonts w:cstheme="minorHAnsi"/>
                <w:b/>
              </w:rPr>
              <w:t xml:space="preserve"> </w:t>
            </w:r>
            <w:r w:rsidR="00440402">
              <w:rPr>
                <w:rFonts w:cstheme="minorHAnsi"/>
                <w:b/>
              </w:rPr>
              <w:t xml:space="preserve">e. </w:t>
            </w:r>
            <w:r w:rsidR="0009309E">
              <w:rPr>
                <w:rFonts w:cstheme="minorHAnsi"/>
                <w:b/>
              </w:rPr>
              <w:t>Non-Profit Orgs</w:t>
            </w:r>
            <w:r w:rsidR="00702B3D">
              <w:rPr>
                <w:rFonts w:cstheme="minorHAnsi"/>
                <w:b/>
              </w:rPr>
              <w:tab/>
            </w:r>
          </w:p>
          <w:p w14:paraId="389E38FA" w14:textId="1E1D97F5" w:rsidR="00C01A55" w:rsidRPr="00D144E1" w:rsidRDefault="005322E9" w:rsidP="00080F4B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 w:rsidR="00662964">
              <w:rPr>
                <w:rFonts w:cstheme="minorHAnsi"/>
                <w:bCs/>
              </w:rPr>
              <w:tab/>
            </w:r>
            <w:r w:rsidR="00526360">
              <w:rPr>
                <w:rFonts w:cstheme="minorHAnsi"/>
                <w:bCs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BE14E4">
              <w:rPr>
                <w:rFonts w:cstheme="minorHAnsi"/>
                <w:b/>
              </w:rPr>
              <w:t xml:space="preserve">b. </w:t>
            </w:r>
            <w:proofErr w:type="gramStart"/>
            <w:r w:rsidR="001C3047">
              <w:rPr>
                <w:rFonts w:cstheme="minorHAnsi"/>
                <w:b/>
              </w:rPr>
              <w:t>Multi-Family</w:t>
            </w:r>
            <w:proofErr w:type="gramEnd"/>
            <w:r w:rsidR="00D4000C">
              <w:rPr>
                <w:rFonts w:cstheme="minorHAnsi"/>
                <w:b/>
              </w:rPr>
              <w:tab/>
            </w:r>
            <w:r w:rsidR="0009309E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09309E" w:rsidRPr="00C13EF6">
              <w:rPr>
                <w:rFonts w:cstheme="minorHAnsi"/>
                <w:b/>
              </w:rPr>
              <w:t xml:space="preserve"> </w:t>
            </w:r>
            <w:r w:rsidR="00440402">
              <w:rPr>
                <w:rFonts w:cstheme="minorHAnsi"/>
                <w:b/>
              </w:rPr>
              <w:t xml:space="preserve">d. </w:t>
            </w:r>
            <w:r w:rsidR="0009309E">
              <w:rPr>
                <w:rFonts w:cstheme="minorHAnsi"/>
                <w:b/>
              </w:rPr>
              <w:t>Business</w:t>
            </w:r>
            <w:r w:rsidR="00D4000C">
              <w:rPr>
                <w:rFonts w:cstheme="minorHAnsi"/>
                <w:b/>
              </w:rPr>
              <w:tab/>
            </w:r>
            <w:r w:rsidR="00080F4B">
              <w:rPr>
                <w:rFonts w:cstheme="minorHAnsi"/>
                <w:b/>
              </w:rPr>
              <w:tab/>
            </w:r>
            <w:r w:rsidR="00080F4B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080F4B" w:rsidRPr="00C13EF6">
              <w:rPr>
                <w:rFonts w:cstheme="minorHAnsi"/>
                <w:b/>
              </w:rPr>
              <w:t xml:space="preserve"> </w:t>
            </w:r>
            <w:r w:rsidR="00440402">
              <w:rPr>
                <w:rFonts w:cstheme="minorHAnsi"/>
                <w:b/>
              </w:rPr>
              <w:t xml:space="preserve">f. </w:t>
            </w:r>
            <w:r w:rsidR="00080F4B">
              <w:rPr>
                <w:rFonts w:cstheme="minorHAnsi"/>
                <w:b/>
              </w:rPr>
              <w:t>Outbuilding</w:t>
            </w:r>
            <w:r w:rsidR="006405BC">
              <w:rPr>
                <w:rFonts w:cstheme="minorHAnsi"/>
                <w:b/>
              </w:rPr>
              <w:tab/>
            </w:r>
            <w:r w:rsidR="006405BC">
              <w:rPr>
                <w:rFonts w:cstheme="minorHAnsi"/>
                <w:b/>
              </w:rPr>
              <w:tab/>
            </w:r>
            <w:r w:rsidR="001C3047">
              <w:rPr>
                <w:rFonts w:cstheme="minorHAnsi"/>
                <w:b/>
              </w:rPr>
              <w:tab/>
            </w:r>
            <w:r w:rsidR="001C3047">
              <w:rPr>
                <w:rFonts w:cstheme="minorHAnsi"/>
                <w:b/>
              </w:rPr>
              <w:tab/>
            </w:r>
          </w:p>
        </w:tc>
      </w:tr>
      <w:tr w:rsidR="004D0C73" w14:paraId="5C166A01" w14:textId="77777777" w:rsidTr="00C7293D">
        <w:trPr>
          <w:trHeight w:val="341"/>
        </w:trPr>
        <w:tc>
          <w:tcPr>
            <w:tcW w:w="10620" w:type="dxa"/>
            <w:gridSpan w:val="8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DFF0959" w14:textId="4734EC34" w:rsidR="00CA3B2E" w:rsidRPr="005427ED" w:rsidRDefault="00440402" w:rsidP="00CF107F">
            <w:pPr>
              <w:rPr>
                <w:rFonts w:cstheme="minorHAnsi"/>
                <w:b/>
                <w:u w:val="single"/>
              </w:rPr>
            </w:pPr>
            <w:r>
              <w:rPr>
                <w:b/>
              </w:rPr>
              <w:t xml:space="preserve">26. </w:t>
            </w:r>
            <w:r w:rsidR="005427ED" w:rsidRPr="005427ED">
              <w:rPr>
                <w:b/>
                <w:u w:val="single"/>
              </w:rPr>
              <w:t>Number of Stories</w:t>
            </w:r>
            <w:r w:rsidR="004D0C73" w:rsidRPr="005427ED">
              <w:rPr>
                <w:b/>
                <w:u w:val="single"/>
              </w:rPr>
              <w:t>:</w:t>
            </w:r>
          </w:p>
        </w:tc>
      </w:tr>
      <w:tr w:rsidR="005427ED" w14:paraId="6EB12B76" w14:textId="77777777" w:rsidTr="00C7293D">
        <w:trPr>
          <w:trHeight w:val="341"/>
        </w:trPr>
        <w:tc>
          <w:tcPr>
            <w:tcW w:w="10620" w:type="dxa"/>
            <w:gridSpan w:val="8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22DB623" w14:textId="31B94B7A" w:rsidR="005427ED" w:rsidRDefault="00440402" w:rsidP="005427ED">
            <w:pPr>
              <w:rPr>
                <w:b/>
              </w:rPr>
            </w:pPr>
            <w:r>
              <w:rPr>
                <w:b/>
              </w:rPr>
              <w:t xml:space="preserve">27. </w:t>
            </w:r>
            <w:r w:rsidR="005427ED">
              <w:rPr>
                <w:b/>
              </w:rPr>
              <w:t>Own/Rent:</w:t>
            </w:r>
            <w:r w:rsidR="005427ED">
              <w:rPr>
                <w:b/>
              </w:rPr>
              <w:tab/>
            </w:r>
            <w:r w:rsidR="005427ED">
              <w:rPr>
                <w:b/>
              </w:rPr>
              <w:tab/>
            </w:r>
            <w:r w:rsidR="005427E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427ED" w:rsidRPr="00C13EF6">
              <w:rPr>
                <w:rFonts w:cstheme="minorHAnsi"/>
                <w:b/>
              </w:rPr>
              <w:t xml:space="preserve"> </w:t>
            </w:r>
            <w:r w:rsidR="005427ED">
              <w:rPr>
                <w:rFonts w:cstheme="minorHAnsi"/>
                <w:b/>
              </w:rPr>
              <w:t>Own</w:t>
            </w:r>
            <w:r w:rsidR="005427ED">
              <w:rPr>
                <w:rFonts w:cstheme="minorHAnsi"/>
                <w:b/>
              </w:rPr>
              <w:tab/>
            </w:r>
            <w:r w:rsidR="005427ED">
              <w:rPr>
                <w:rFonts w:cstheme="minorHAnsi"/>
                <w:b/>
              </w:rPr>
              <w:tab/>
            </w:r>
            <w:r w:rsidR="005427ED">
              <w:rPr>
                <w:rFonts w:cstheme="minorHAnsi"/>
                <w:b/>
              </w:rPr>
              <w:tab/>
            </w:r>
            <w:r w:rsidR="005427E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427ED" w:rsidRPr="00C13EF6">
              <w:rPr>
                <w:rFonts w:cstheme="minorHAnsi"/>
                <w:b/>
              </w:rPr>
              <w:t xml:space="preserve"> </w:t>
            </w:r>
            <w:r w:rsidR="005427ED">
              <w:rPr>
                <w:rFonts w:cstheme="minorHAnsi"/>
                <w:b/>
              </w:rPr>
              <w:t>Rent</w:t>
            </w:r>
          </w:p>
        </w:tc>
      </w:tr>
      <w:tr w:rsidR="005427ED" w14:paraId="0070FA45" w14:textId="77777777" w:rsidTr="00C7293D">
        <w:trPr>
          <w:trHeight w:val="341"/>
        </w:trPr>
        <w:tc>
          <w:tcPr>
            <w:tcW w:w="10620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B0415B1" w14:textId="5B993114" w:rsidR="005427ED" w:rsidRDefault="00440402" w:rsidP="005427ED">
            <w:pPr>
              <w:rPr>
                <w:rFonts w:cstheme="minorHAnsi"/>
                <w:b/>
              </w:rPr>
            </w:pPr>
            <w:r w:rsidRPr="00A4729C">
              <w:rPr>
                <w:b/>
              </w:rPr>
              <w:t xml:space="preserve">28. </w:t>
            </w:r>
            <w:r w:rsidR="005427ED">
              <w:rPr>
                <w:b/>
                <w:u w:val="single"/>
              </w:rPr>
              <w:t>Types of damage:</w:t>
            </w:r>
            <w:r w:rsidR="005427ED" w:rsidRPr="00C13EF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427ED">
              <w:rPr>
                <w:rFonts w:cstheme="minorHAnsi"/>
                <w:b/>
                <w:sz w:val="28"/>
                <w:szCs w:val="28"/>
              </w:rPr>
              <w:tab/>
            </w:r>
            <w:r w:rsidR="005427ED">
              <w:rPr>
                <w:rFonts w:cstheme="minorHAnsi"/>
                <w:b/>
                <w:sz w:val="28"/>
                <w:szCs w:val="28"/>
              </w:rPr>
              <w:sym w:font="Wingdings" w:char="F06F"/>
            </w:r>
            <w:r w:rsidR="005427ED" w:rsidRPr="00C13EF6">
              <w:rPr>
                <w:rFonts w:cstheme="minorHAnsi"/>
                <w:b/>
              </w:rPr>
              <w:t xml:space="preserve"> </w:t>
            </w:r>
            <w:r w:rsidR="00A4729C">
              <w:rPr>
                <w:rFonts w:cstheme="minorHAnsi"/>
                <w:b/>
              </w:rPr>
              <w:t xml:space="preserve">a. </w:t>
            </w:r>
            <w:r w:rsidR="005427ED">
              <w:rPr>
                <w:rFonts w:cstheme="minorHAnsi"/>
                <w:b/>
              </w:rPr>
              <w:t>Flooding</w:t>
            </w:r>
            <w:r w:rsidR="005427ED">
              <w:rPr>
                <w:rFonts w:cstheme="minorHAnsi"/>
                <w:b/>
              </w:rPr>
              <w:tab/>
            </w:r>
            <w:r w:rsidR="005427ED">
              <w:rPr>
                <w:rFonts w:cstheme="minorHAnsi"/>
                <w:b/>
              </w:rPr>
              <w:tab/>
            </w:r>
            <w:r w:rsidR="005427ED">
              <w:rPr>
                <w:rFonts w:cstheme="minorHAnsi"/>
                <w:b/>
              </w:rPr>
              <w:tab/>
            </w:r>
            <w:r w:rsidR="005427ED">
              <w:rPr>
                <w:rFonts w:cstheme="minorHAnsi"/>
                <w:b/>
              </w:rPr>
              <w:tab/>
            </w:r>
            <w:r w:rsidR="005427ED">
              <w:rPr>
                <w:rFonts w:cstheme="minorHAnsi"/>
                <w:b/>
                <w:sz w:val="28"/>
                <w:szCs w:val="28"/>
              </w:rPr>
              <w:sym w:font="Wingdings" w:char="F06F"/>
            </w:r>
            <w:r w:rsidR="005427ED" w:rsidRPr="00C13EF6">
              <w:rPr>
                <w:rFonts w:cstheme="minorHAnsi"/>
                <w:b/>
              </w:rPr>
              <w:t xml:space="preserve"> </w:t>
            </w:r>
            <w:r w:rsidR="00A4729C">
              <w:rPr>
                <w:rFonts w:cstheme="minorHAnsi"/>
                <w:b/>
              </w:rPr>
              <w:t xml:space="preserve">c. </w:t>
            </w:r>
            <w:r w:rsidR="005427ED">
              <w:rPr>
                <w:rFonts w:cstheme="minorHAnsi"/>
                <w:b/>
              </w:rPr>
              <w:t>Structural</w:t>
            </w:r>
          </w:p>
          <w:p w14:paraId="0F13AA17" w14:textId="7A6EB62B" w:rsidR="005427ED" w:rsidRPr="00080F4B" w:rsidRDefault="005427ED" w:rsidP="005427ED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sym w:font="Wingdings" w:char="F06F"/>
            </w:r>
            <w:r w:rsidRPr="00C13EF6">
              <w:rPr>
                <w:rFonts w:cstheme="minorHAnsi"/>
                <w:b/>
              </w:rPr>
              <w:t xml:space="preserve"> </w:t>
            </w:r>
            <w:r w:rsidR="00A4729C">
              <w:rPr>
                <w:rFonts w:cstheme="minorHAnsi"/>
                <w:b/>
              </w:rPr>
              <w:t xml:space="preserve">b. </w:t>
            </w:r>
            <w:r>
              <w:rPr>
                <w:rFonts w:cstheme="minorHAnsi"/>
                <w:b/>
              </w:rPr>
              <w:t>Roof / Windows / Other Exterior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sym w:font="Wingdings" w:char="F06F"/>
            </w:r>
            <w:r w:rsidRPr="00C13EF6">
              <w:rPr>
                <w:rFonts w:cstheme="minorHAnsi"/>
                <w:b/>
              </w:rPr>
              <w:t xml:space="preserve"> </w:t>
            </w:r>
            <w:r w:rsidR="00A4729C">
              <w:rPr>
                <w:rFonts w:cstheme="minorHAnsi"/>
                <w:b/>
              </w:rPr>
              <w:t xml:space="preserve">d. </w:t>
            </w:r>
            <w:r>
              <w:rPr>
                <w:rFonts w:cstheme="minorHAnsi"/>
                <w:b/>
              </w:rPr>
              <w:t>Other</w:t>
            </w:r>
            <w:r w:rsidR="00080F4B">
              <w:rPr>
                <w:rFonts w:cstheme="minorHAnsi"/>
                <w:b/>
              </w:rPr>
              <w:t xml:space="preserve"> </w:t>
            </w:r>
            <w:r w:rsidR="00080F4B">
              <w:rPr>
                <w:rFonts w:cstheme="minorHAnsi"/>
                <w:bCs/>
              </w:rPr>
              <w:t>(define in comments)</w:t>
            </w:r>
          </w:p>
        </w:tc>
      </w:tr>
      <w:tr w:rsidR="005427ED" w14:paraId="09602CF5" w14:textId="77777777" w:rsidTr="00C7293D">
        <w:trPr>
          <w:trHeight w:val="341"/>
        </w:trPr>
        <w:tc>
          <w:tcPr>
            <w:tcW w:w="10620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3AE20B7" w14:textId="7F6B7DD5" w:rsidR="005427ED" w:rsidRDefault="00A4729C" w:rsidP="005427ED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29. </w:t>
            </w:r>
            <w:r w:rsidR="005427ED">
              <w:rPr>
                <w:b/>
                <w:u w:val="single"/>
              </w:rPr>
              <w:t>Basement Type:</w:t>
            </w:r>
            <w:r w:rsidR="005427ED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427ED">
              <w:rPr>
                <w:rFonts w:cstheme="minorHAnsi"/>
                <w:b/>
                <w:sz w:val="28"/>
                <w:szCs w:val="28"/>
              </w:rPr>
              <w:tab/>
            </w:r>
            <w:r w:rsidR="005427E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427ED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5427ED">
              <w:rPr>
                <w:rFonts w:cstheme="minorHAnsi"/>
                <w:b/>
              </w:rPr>
              <w:t>Basement</w:t>
            </w:r>
            <w:r w:rsidR="005427ED">
              <w:rPr>
                <w:rFonts w:cstheme="minorHAnsi"/>
                <w:b/>
              </w:rPr>
              <w:tab/>
            </w:r>
            <w:r w:rsidR="005427ED">
              <w:rPr>
                <w:rFonts w:cstheme="minorHAnsi"/>
                <w:b/>
              </w:rPr>
              <w:tab/>
            </w:r>
            <w:r w:rsidR="005427ED">
              <w:rPr>
                <w:rFonts w:cstheme="minorHAnsi"/>
                <w:b/>
              </w:rPr>
              <w:tab/>
            </w:r>
            <w:r w:rsidR="00F64801">
              <w:rPr>
                <w:rFonts w:cstheme="minorHAnsi"/>
                <w:b/>
              </w:rPr>
              <w:tab/>
            </w:r>
            <w:r w:rsidR="005427E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427ED" w:rsidRPr="00C13EF6">
              <w:rPr>
                <w:rFonts w:cstheme="minorHAnsi"/>
                <w:b/>
              </w:rPr>
              <w:t xml:space="preserve"> </w:t>
            </w:r>
            <w:r w:rsidR="00F64801">
              <w:rPr>
                <w:rFonts w:cstheme="minorHAnsi"/>
                <w:b/>
              </w:rPr>
              <w:t xml:space="preserve">c. </w:t>
            </w:r>
            <w:r w:rsidR="005427ED">
              <w:rPr>
                <w:rFonts w:cstheme="minorHAnsi"/>
                <w:b/>
              </w:rPr>
              <w:t>Basement and Crawlspace</w:t>
            </w:r>
          </w:p>
          <w:p w14:paraId="7D503723" w14:textId="3A317B46" w:rsidR="005427ED" w:rsidRPr="00F51EB4" w:rsidRDefault="005427ED" w:rsidP="005427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A4729C">
              <w:rPr>
                <w:rFonts w:cstheme="minorHAnsi"/>
                <w:b/>
              </w:rPr>
              <w:t xml:space="preserve">b. </w:t>
            </w:r>
            <w:r>
              <w:rPr>
                <w:rFonts w:cstheme="minorHAnsi"/>
                <w:b/>
              </w:rPr>
              <w:t>Crawlspace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F64801">
              <w:rPr>
                <w:rFonts w:cstheme="minorHAnsi"/>
                <w:b/>
              </w:rPr>
              <w:t xml:space="preserve">d. </w:t>
            </w:r>
            <w:r>
              <w:rPr>
                <w:rFonts w:cstheme="minorHAnsi"/>
                <w:b/>
              </w:rPr>
              <w:t>N/A</w:t>
            </w:r>
          </w:p>
        </w:tc>
      </w:tr>
      <w:tr w:rsidR="005427ED" w14:paraId="1E74D533" w14:textId="77777777" w:rsidTr="00C7293D">
        <w:trPr>
          <w:trHeight w:val="341"/>
        </w:trPr>
        <w:tc>
          <w:tcPr>
            <w:tcW w:w="10620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80B5C64" w14:textId="4F471730" w:rsidR="005427ED" w:rsidRDefault="00F64801" w:rsidP="005427ED">
            <w:pPr>
              <w:rPr>
                <w:b/>
                <w:u w:val="single"/>
              </w:rPr>
            </w:pPr>
            <w:r>
              <w:rPr>
                <w:b/>
              </w:rPr>
              <w:t xml:space="preserve">30. </w:t>
            </w:r>
            <w:r w:rsidR="005427ED">
              <w:rPr>
                <w:b/>
                <w:u w:val="single"/>
              </w:rPr>
              <w:t>What is the damage classification for this property?</w:t>
            </w:r>
          </w:p>
          <w:p w14:paraId="569FEB5D" w14:textId="34D8A30E" w:rsidR="005427ED" w:rsidRDefault="005427ED" w:rsidP="005427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  <w:szCs w:val="28"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F64801">
              <w:rPr>
                <w:rFonts w:cstheme="minorHAnsi"/>
                <w:b/>
              </w:rPr>
              <w:t xml:space="preserve">a. </w:t>
            </w:r>
            <w:r>
              <w:rPr>
                <w:rFonts w:cstheme="minorHAnsi"/>
                <w:b/>
              </w:rPr>
              <w:t>Destroyed</w:t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F64801">
              <w:rPr>
                <w:rFonts w:cstheme="minorHAnsi"/>
                <w:b/>
              </w:rPr>
              <w:t xml:space="preserve">c. </w:t>
            </w:r>
            <w:r>
              <w:rPr>
                <w:rFonts w:cstheme="minorHAnsi"/>
                <w:b/>
              </w:rPr>
              <w:t>Minor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CA754E">
              <w:rPr>
                <w:rFonts w:cstheme="minorHAnsi"/>
                <w:b/>
              </w:rPr>
              <w:t xml:space="preserve">e. </w:t>
            </w:r>
            <w:r>
              <w:rPr>
                <w:rFonts w:cstheme="minorHAnsi"/>
                <w:b/>
              </w:rPr>
              <w:t>No Visible Damage</w:t>
            </w:r>
          </w:p>
          <w:p w14:paraId="04788437" w14:textId="5637AF4B" w:rsidR="005427ED" w:rsidRDefault="005427ED" w:rsidP="005427ED">
            <w:pPr>
              <w:rPr>
                <w:b/>
                <w:u w:val="single"/>
              </w:rPr>
            </w:pPr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F64801">
              <w:rPr>
                <w:rFonts w:cstheme="minorHAnsi"/>
                <w:b/>
              </w:rPr>
              <w:t xml:space="preserve">b. </w:t>
            </w:r>
            <w:r>
              <w:rPr>
                <w:rFonts w:cstheme="minorHAnsi"/>
                <w:b/>
              </w:rPr>
              <w:t>Major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F64801">
              <w:rPr>
                <w:rFonts w:cstheme="minorHAnsi"/>
                <w:b/>
              </w:rPr>
              <w:t xml:space="preserve">d. </w:t>
            </w:r>
            <w:r>
              <w:rPr>
                <w:rFonts w:cstheme="minorHAnsi"/>
                <w:b/>
              </w:rPr>
              <w:t>Affected (Superficial or Cosmetic Damage Only)</w:t>
            </w:r>
          </w:p>
        </w:tc>
      </w:tr>
      <w:tr w:rsidR="005427ED" w14:paraId="7F898C77" w14:textId="77777777" w:rsidTr="00C7293D">
        <w:trPr>
          <w:trHeight w:val="341"/>
        </w:trPr>
        <w:tc>
          <w:tcPr>
            <w:tcW w:w="10620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7C1593E" w14:textId="76095DF5" w:rsidR="005427ED" w:rsidRPr="007B3D20" w:rsidRDefault="00CA754E" w:rsidP="005427ED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31. </w:t>
            </w:r>
            <w:r w:rsidR="005427ED" w:rsidRPr="00AC534E">
              <w:rPr>
                <w:b/>
              </w:rPr>
              <w:t>Tag:</w:t>
            </w:r>
            <w:r w:rsidR="005427ED" w:rsidRPr="00C13EF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427ED">
              <w:rPr>
                <w:rFonts w:cstheme="minorHAnsi"/>
                <w:b/>
                <w:sz w:val="28"/>
                <w:szCs w:val="28"/>
              </w:rPr>
              <w:tab/>
            </w:r>
            <w:r w:rsidR="005427E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427ED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5427ED">
              <w:rPr>
                <w:rFonts w:cstheme="minorHAnsi"/>
                <w:b/>
              </w:rPr>
              <w:t>Green Tagged</w:t>
            </w:r>
            <w:r w:rsidR="005427ED">
              <w:rPr>
                <w:rFonts w:cstheme="minorHAnsi"/>
                <w:b/>
              </w:rPr>
              <w:tab/>
            </w:r>
            <w:r w:rsidR="005427E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427ED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b. </w:t>
            </w:r>
            <w:r w:rsidR="005427ED">
              <w:rPr>
                <w:rFonts w:cstheme="minorHAnsi"/>
                <w:b/>
              </w:rPr>
              <w:t>Yellow Tagged</w:t>
            </w:r>
            <w:r w:rsidR="005427ED">
              <w:rPr>
                <w:rFonts w:cstheme="minorHAnsi"/>
                <w:bCs/>
              </w:rPr>
              <w:tab/>
            </w:r>
            <w:r w:rsidR="00AB2FDD">
              <w:rPr>
                <w:rFonts w:cstheme="minorHAnsi"/>
                <w:bCs/>
              </w:rPr>
              <w:tab/>
            </w:r>
            <w:r w:rsidR="005427ED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427ED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c. </w:t>
            </w:r>
            <w:r w:rsidR="005427ED">
              <w:rPr>
                <w:rFonts w:cstheme="minorHAnsi"/>
                <w:b/>
              </w:rPr>
              <w:t>Red Tagged</w:t>
            </w:r>
          </w:p>
        </w:tc>
      </w:tr>
      <w:tr w:rsidR="00082C1A" w14:paraId="4DCC926D" w14:textId="77777777" w:rsidTr="00DD4B2F">
        <w:trPr>
          <w:trHeight w:val="341"/>
        </w:trPr>
        <w:tc>
          <w:tcPr>
            <w:tcW w:w="5322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5F4D9" w14:textId="504A83FB" w:rsidR="00082C1A" w:rsidRDefault="00CA754E" w:rsidP="005427ED">
            <w:pPr>
              <w:rPr>
                <w:b/>
              </w:rPr>
            </w:pPr>
            <w:r>
              <w:rPr>
                <w:b/>
              </w:rPr>
              <w:t xml:space="preserve">32. </w:t>
            </w:r>
            <w:r w:rsidR="00082C1A" w:rsidRPr="008E28EB">
              <w:rPr>
                <w:b/>
              </w:rPr>
              <w:t>Insurance:</w:t>
            </w:r>
            <w:r w:rsidR="00082C1A" w:rsidRPr="00C13EF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82C1A">
              <w:rPr>
                <w:rFonts w:cstheme="minorHAnsi"/>
                <w:b/>
                <w:sz w:val="28"/>
                <w:szCs w:val="28"/>
              </w:rPr>
              <w:tab/>
            </w:r>
            <w:r w:rsidR="00082C1A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082C1A" w:rsidRPr="00C13EF6">
              <w:rPr>
                <w:rFonts w:cstheme="minorHAnsi"/>
                <w:b/>
              </w:rPr>
              <w:t xml:space="preserve"> </w:t>
            </w:r>
            <w:r w:rsidR="00082C1A">
              <w:rPr>
                <w:rFonts w:cstheme="minorHAnsi"/>
                <w:b/>
              </w:rPr>
              <w:t>Yes</w:t>
            </w:r>
            <w:r w:rsidR="00082C1A">
              <w:rPr>
                <w:rFonts w:cstheme="minorHAnsi"/>
                <w:b/>
              </w:rPr>
              <w:tab/>
            </w:r>
            <w:r w:rsidR="00082C1A">
              <w:rPr>
                <w:rFonts w:cstheme="minorHAnsi"/>
                <w:b/>
              </w:rPr>
              <w:tab/>
            </w:r>
            <w:r w:rsidR="00082C1A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082C1A" w:rsidRPr="00C13EF6">
              <w:rPr>
                <w:rFonts w:cstheme="minorHAnsi"/>
                <w:b/>
              </w:rPr>
              <w:t xml:space="preserve"> </w:t>
            </w:r>
            <w:r w:rsidR="00082C1A">
              <w:rPr>
                <w:rFonts w:cstheme="minorHAnsi"/>
                <w:b/>
              </w:rPr>
              <w:t>No</w:t>
            </w:r>
          </w:p>
        </w:tc>
        <w:tc>
          <w:tcPr>
            <w:tcW w:w="529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502F70E" w14:textId="00AD17D7" w:rsidR="00082C1A" w:rsidRDefault="00CA754E" w:rsidP="00082C1A">
            <w:pPr>
              <w:rPr>
                <w:b/>
              </w:rPr>
            </w:pPr>
            <w:r>
              <w:rPr>
                <w:b/>
              </w:rPr>
              <w:t xml:space="preserve">33. </w:t>
            </w:r>
            <w:r w:rsidR="00082C1A" w:rsidRPr="00EA0677">
              <w:rPr>
                <w:b/>
              </w:rPr>
              <w:t>Estimated Damage ($):</w:t>
            </w:r>
          </w:p>
        </w:tc>
      </w:tr>
      <w:tr w:rsidR="005427ED" w14:paraId="09D5D214" w14:textId="77777777" w:rsidTr="00C7293D">
        <w:trPr>
          <w:trHeight w:val="341"/>
        </w:trPr>
        <w:tc>
          <w:tcPr>
            <w:tcW w:w="10620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AE4A8E2" w14:textId="2A6F6797" w:rsidR="005427ED" w:rsidRPr="008E28EB" w:rsidRDefault="00CA754E" w:rsidP="005427ED">
            <w:pPr>
              <w:rPr>
                <w:b/>
              </w:rPr>
            </w:pPr>
            <w:r>
              <w:rPr>
                <w:b/>
              </w:rPr>
              <w:t xml:space="preserve">34. </w:t>
            </w:r>
            <w:r w:rsidR="005427ED" w:rsidRPr="008E28EB">
              <w:rPr>
                <w:b/>
              </w:rPr>
              <w:t>Comments:</w:t>
            </w:r>
          </w:p>
          <w:p w14:paraId="6327CC96" w14:textId="77777777" w:rsidR="005427ED" w:rsidRDefault="005427ED" w:rsidP="005427ED">
            <w:pPr>
              <w:rPr>
                <w:b/>
                <w:u w:val="single"/>
              </w:rPr>
            </w:pPr>
          </w:p>
          <w:p w14:paraId="49623388" w14:textId="77777777" w:rsidR="005427ED" w:rsidRDefault="005427ED" w:rsidP="005427ED">
            <w:pPr>
              <w:rPr>
                <w:b/>
                <w:u w:val="single"/>
              </w:rPr>
            </w:pPr>
          </w:p>
          <w:p w14:paraId="0E92093C" w14:textId="77777777" w:rsidR="005427ED" w:rsidRDefault="005427ED" w:rsidP="005427ED">
            <w:pPr>
              <w:rPr>
                <w:b/>
                <w:u w:val="single"/>
              </w:rPr>
            </w:pPr>
          </w:p>
          <w:p w14:paraId="6BC89A56" w14:textId="6EE99800" w:rsidR="005427ED" w:rsidRDefault="005427ED" w:rsidP="005427ED">
            <w:pPr>
              <w:rPr>
                <w:b/>
                <w:u w:val="single"/>
              </w:rPr>
            </w:pPr>
          </w:p>
        </w:tc>
      </w:tr>
      <w:tr w:rsidR="005427ED" w14:paraId="25FEC9D5" w14:textId="77777777" w:rsidTr="00DD4B2F">
        <w:trPr>
          <w:trHeight w:val="341"/>
        </w:trPr>
        <w:tc>
          <w:tcPr>
            <w:tcW w:w="5412" w:type="dxa"/>
            <w:gridSpan w:val="6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5838AF6" w14:textId="038299E8" w:rsidR="005427ED" w:rsidRDefault="00CA754E" w:rsidP="005427ED">
            <w:pPr>
              <w:rPr>
                <w:b/>
                <w:u w:val="single"/>
              </w:rPr>
            </w:pPr>
            <w:r>
              <w:rPr>
                <w:b/>
              </w:rPr>
              <w:t xml:space="preserve">35. </w:t>
            </w:r>
            <w:r w:rsidR="005427ED">
              <w:rPr>
                <w:b/>
                <w:u w:val="single"/>
              </w:rPr>
              <w:t>Contact Name:</w:t>
            </w:r>
          </w:p>
          <w:p w14:paraId="1AC08F8E" w14:textId="77777777" w:rsidR="005427ED" w:rsidRDefault="005427ED" w:rsidP="005427ED">
            <w:pPr>
              <w:rPr>
                <w:b/>
                <w:u w:val="single"/>
              </w:rPr>
            </w:pPr>
          </w:p>
        </w:tc>
        <w:tc>
          <w:tcPr>
            <w:tcW w:w="5208" w:type="dxa"/>
            <w:gridSpan w:val="2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55707F" w14:textId="20D6D590" w:rsidR="005427ED" w:rsidRDefault="009049B4" w:rsidP="005427ED">
            <w:pPr>
              <w:rPr>
                <w:b/>
                <w:u w:val="single"/>
              </w:rPr>
            </w:pPr>
            <w:r w:rsidRPr="009049B4">
              <w:rPr>
                <w:b/>
              </w:rPr>
              <w:t xml:space="preserve">36. </w:t>
            </w:r>
            <w:r w:rsidR="005427ED">
              <w:rPr>
                <w:b/>
                <w:u w:val="single"/>
              </w:rPr>
              <w:t>Contact Phone:</w:t>
            </w:r>
          </w:p>
          <w:p w14:paraId="29726E50" w14:textId="1F5BA24E" w:rsidR="005427ED" w:rsidRDefault="005427ED" w:rsidP="005427ED">
            <w:pPr>
              <w:rPr>
                <w:b/>
                <w:u w:val="single"/>
              </w:rPr>
            </w:pPr>
          </w:p>
        </w:tc>
      </w:tr>
    </w:tbl>
    <w:p w14:paraId="266CB538" w14:textId="77777777" w:rsidR="00931599" w:rsidRPr="00642ED0" w:rsidRDefault="00931599" w:rsidP="00642ED0">
      <w:pPr>
        <w:spacing w:after="0"/>
        <w:rPr>
          <w:sz w:val="12"/>
          <w:szCs w:val="12"/>
        </w:rPr>
      </w:pPr>
    </w:p>
    <w:tbl>
      <w:tblPr>
        <w:tblStyle w:val="TableGrid"/>
        <w:tblW w:w="10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5"/>
        <w:gridCol w:w="3265"/>
        <w:gridCol w:w="1685"/>
        <w:gridCol w:w="900"/>
        <w:gridCol w:w="1645"/>
        <w:gridCol w:w="2430"/>
      </w:tblGrid>
      <w:tr w:rsidR="00931599" w:rsidRPr="00D02E0C" w14:paraId="10C10256" w14:textId="77777777" w:rsidTr="00E8392A">
        <w:trPr>
          <w:trHeight w:val="143"/>
        </w:trPr>
        <w:tc>
          <w:tcPr>
            <w:tcW w:w="1071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0FDAF" w14:textId="77777777" w:rsidR="00931599" w:rsidRPr="00D02E0C" w:rsidRDefault="00931599" w:rsidP="00E8392A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931599" w:rsidRPr="00ED3625" w14:paraId="31537D64" w14:textId="77777777" w:rsidTr="00E8392A">
        <w:trPr>
          <w:trHeight w:val="368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355F6" w14:textId="77777777" w:rsidR="00931599" w:rsidRPr="009D1EC7" w:rsidRDefault="00931599" w:rsidP="00E8392A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5AB76" w14:textId="77777777" w:rsidR="00931599" w:rsidRPr="00ED3625" w:rsidRDefault="00931599" w:rsidP="00E8392A">
            <w:pPr>
              <w:rPr>
                <w:b/>
              </w:rPr>
            </w:pPr>
            <w:proofErr w:type="spellStart"/>
            <w:r w:rsidRPr="00ED3625">
              <w:rPr>
                <w:b/>
              </w:rPr>
              <w:t>Rcvd</w:t>
            </w:r>
            <w:proofErr w:type="spellEnd"/>
            <w:r w:rsidRPr="00ED3625">
              <w:rPr>
                <w:b/>
              </w:rPr>
              <w:t>:</w:t>
            </w:r>
          </w:p>
        </w:tc>
        <w:tc>
          <w:tcPr>
            <w:tcW w:w="49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0FB9B0" w14:textId="77777777" w:rsidR="00931599" w:rsidRPr="00ED3625" w:rsidRDefault="00931599" w:rsidP="00E8392A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931599" w:rsidRPr="00D02E0C" w14:paraId="2EE920A9" w14:textId="77777777" w:rsidTr="007D35DE">
        <w:trPr>
          <w:trHeight w:val="368"/>
        </w:trPr>
        <w:tc>
          <w:tcPr>
            <w:tcW w:w="4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0E5" w14:textId="77777777" w:rsidR="00931599" w:rsidRPr="00D02E0C" w:rsidRDefault="00931599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DA8B" w14:textId="77777777" w:rsidR="00931599" w:rsidRPr="00D02E0C" w:rsidRDefault="00931599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C8F4" w14:textId="77777777" w:rsidR="00931599" w:rsidRPr="00D02E0C" w:rsidRDefault="00931599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D43" w14:textId="77777777" w:rsidR="00931599" w:rsidRPr="00D02E0C" w:rsidRDefault="00931599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06CD1890" w14:textId="203E4F91" w:rsidR="00D46AC6" w:rsidRDefault="000A3469" w:rsidP="003A5BCF">
      <w:r>
        <w:t>SCCo ARES/RACES</w:t>
      </w:r>
      <w:r w:rsidR="00D46AC6">
        <w:br/>
      </w:r>
    </w:p>
    <w:p w14:paraId="153B7116" w14:textId="2C7E77EC" w:rsidR="007B6F2A" w:rsidRPr="00FE569D" w:rsidRDefault="00D46AC6" w:rsidP="007B6F2A">
      <w:pPr>
        <w:rPr>
          <w:b/>
        </w:rPr>
      </w:pPr>
      <w:r>
        <w:br w:type="page"/>
      </w:r>
      <w:r>
        <w:lastRenderedPageBreak/>
        <w:t>​</w:t>
      </w:r>
      <w:r w:rsidR="007B6F2A" w:rsidRPr="007B6F2A">
        <w:rPr>
          <w:b/>
        </w:rPr>
        <w:t xml:space="preserve"> </w:t>
      </w:r>
      <w:r w:rsidR="007B6F2A" w:rsidRPr="00FE569D">
        <w:rPr>
          <w:b/>
        </w:rPr>
        <w:t xml:space="preserve">Instructions: </w:t>
      </w:r>
      <w:r w:rsidR="007B6F2A">
        <w:rPr>
          <w:b/>
        </w:rPr>
        <w:t>Damage Assessment</w:t>
      </w:r>
    </w:p>
    <w:p w14:paraId="246E2426" w14:textId="28819FFF" w:rsidR="007B6F2A" w:rsidRDefault="007B6F2A" w:rsidP="007B6F2A">
      <w:r w:rsidRPr="00FE569D">
        <w:rPr>
          <w:b/>
        </w:rPr>
        <w:t>Purpose:</w:t>
      </w:r>
      <w:r w:rsidRPr="00FE569D">
        <w:t xml:space="preserve"> This </w:t>
      </w:r>
      <w:r>
        <w:t xml:space="preserve">form is used by any </w:t>
      </w:r>
      <w:r w:rsidR="006B1DBF">
        <w:t xml:space="preserve">team that performs an actual visit to a property and gathers </w:t>
      </w:r>
      <w:r w:rsidR="004731FE">
        <w:t xml:space="preserve">observable </w:t>
      </w:r>
      <w:r w:rsidR="006B1DBF">
        <w:t>information</w:t>
      </w:r>
      <w:r w:rsidR="004731FE">
        <w:t>.</w:t>
      </w:r>
      <w:r w:rsidR="00244167">
        <w:t xml:space="preserve"> This form is used to help build out detailed awareness of all damage</w:t>
      </w:r>
      <w:r w:rsidR="0000033C">
        <w:t>d</w:t>
      </w:r>
      <w:r w:rsidR="00244167">
        <w:t xml:space="preserve"> properties </w:t>
      </w:r>
      <w:r w:rsidR="0000033C">
        <w:t>and losses incurred.</w:t>
      </w:r>
      <w:r>
        <w:t xml:space="preserve"> </w:t>
      </w:r>
    </w:p>
    <w:p w14:paraId="306D8066" w14:textId="77777777" w:rsidR="007B6F2A" w:rsidRPr="00094632" w:rsidRDefault="007B6F2A" w:rsidP="00061A13">
      <w:pPr>
        <w:spacing w:after="0"/>
        <w:rPr>
          <w:b/>
        </w:rPr>
      </w:pPr>
      <w:r w:rsidRPr="00094632">
        <w:rPr>
          <w:b/>
        </w:rPr>
        <w:t>Instructions for Jurisdictions: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7B6F2A" w:rsidRPr="00094632" w14:paraId="5EBA9D45" w14:textId="77777777" w:rsidTr="00635BD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E3A48A" w14:textId="77777777" w:rsidR="007B6F2A" w:rsidRPr="00094632" w:rsidRDefault="007B6F2A" w:rsidP="00965361">
            <w:pPr>
              <w:spacing w:after="160" w:line="259" w:lineRule="auto"/>
              <w:rPr>
                <w:b/>
              </w:rPr>
            </w:pPr>
            <w:r w:rsidRPr="00094632">
              <w:rPr>
                <w:b/>
              </w:rPr>
              <w:t>Field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2C3A04" w14:textId="77777777" w:rsidR="007B6F2A" w:rsidRPr="00094632" w:rsidRDefault="007B6F2A" w:rsidP="00965361">
            <w:pPr>
              <w:spacing w:after="160" w:line="259" w:lineRule="auto"/>
              <w:rPr>
                <w:b/>
              </w:rPr>
            </w:pPr>
            <w:r w:rsidRPr="00094632">
              <w:rPr>
                <w:b/>
              </w:rPr>
              <w:t>Instructions</w:t>
            </w:r>
          </w:p>
        </w:tc>
      </w:tr>
      <w:tr w:rsidR="007B6F2A" w:rsidRPr="00FE569D" w14:paraId="567018D7" w14:textId="77777777" w:rsidTr="00635BD3">
        <w:trPr>
          <w:trHeight w:val="359"/>
        </w:trPr>
        <w:tc>
          <w:tcPr>
            <w:tcW w:w="1975" w:type="dxa"/>
          </w:tcPr>
          <w:p w14:paraId="3830369C" w14:textId="77777777" w:rsidR="007B6F2A" w:rsidRDefault="007B6F2A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815" w:type="dxa"/>
          </w:tcPr>
          <w:p w14:paraId="2CABD0A5" w14:textId="77777777" w:rsidR="007B6F2A" w:rsidRPr="00FE569D" w:rsidRDefault="007B6F2A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7B6F2A" w:rsidRPr="00FE569D" w14:paraId="1EA470E8" w14:textId="77777777" w:rsidTr="00635BD3">
        <w:trPr>
          <w:trHeight w:val="359"/>
        </w:trPr>
        <w:tc>
          <w:tcPr>
            <w:tcW w:w="1975" w:type="dxa"/>
          </w:tcPr>
          <w:p w14:paraId="2575D436" w14:textId="77777777" w:rsidR="007B6F2A" w:rsidRDefault="007B6F2A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815" w:type="dxa"/>
          </w:tcPr>
          <w:p w14:paraId="345AE8DF" w14:textId="77777777" w:rsidR="007B6F2A" w:rsidRPr="00FE569D" w:rsidRDefault="007B6F2A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time created.  Use 24-hour time.</w:t>
            </w:r>
          </w:p>
        </w:tc>
      </w:tr>
      <w:tr w:rsidR="007B6F2A" w:rsidRPr="00FE569D" w14:paraId="7EEB7039" w14:textId="77777777" w:rsidTr="00635BD3">
        <w:trPr>
          <w:trHeight w:val="485"/>
        </w:trPr>
        <w:tc>
          <w:tcPr>
            <w:tcW w:w="1975" w:type="dxa"/>
          </w:tcPr>
          <w:p w14:paraId="258C291C" w14:textId="77777777" w:rsidR="007B6F2A" w:rsidRDefault="007B6F2A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815" w:type="dxa"/>
          </w:tcPr>
          <w:p w14:paraId="0D11CCD3" w14:textId="77777777" w:rsidR="007B6F2A" w:rsidRPr="00FE569D" w:rsidRDefault="007B6F2A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Select one. Messages are sent in priority order and as soon as possible.  Indicated times are approximate maximum wait times if radio net is busy.</w:t>
            </w:r>
          </w:p>
        </w:tc>
      </w:tr>
      <w:tr w:rsidR="007B6F2A" w:rsidRPr="00FE569D" w14:paraId="6C61AFA9" w14:textId="77777777" w:rsidTr="00635BD3">
        <w:trPr>
          <w:trHeight w:val="341"/>
        </w:trPr>
        <w:tc>
          <w:tcPr>
            <w:tcW w:w="1975" w:type="dxa"/>
          </w:tcPr>
          <w:p w14:paraId="293D360A" w14:textId="77777777" w:rsidR="007B6F2A" w:rsidRDefault="007B6F2A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815" w:type="dxa"/>
          </w:tcPr>
          <w:p w14:paraId="2C4EF6E0" w14:textId="77777777" w:rsidR="007B6F2A" w:rsidRPr="00FE569D" w:rsidRDefault="007B6F2A" w:rsidP="00965361">
            <w:pPr>
              <w:rPr>
                <w:u w:val="single"/>
              </w:rPr>
            </w:pPr>
            <w:r>
              <w:t>If needed, radio operator can suggest most appropriate TO position and location.</w:t>
            </w:r>
          </w:p>
        </w:tc>
      </w:tr>
      <w:tr w:rsidR="007B6F2A" w:rsidRPr="00FE569D" w14:paraId="60FA2C7A" w14:textId="77777777" w:rsidTr="00635BD3">
        <w:trPr>
          <w:trHeight w:val="350"/>
        </w:trPr>
        <w:tc>
          <w:tcPr>
            <w:tcW w:w="1975" w:type="dxa"/>
          </w:tcPr>
          <w:p w14:paraId="7A9CE0C0" w14:textId="77777777" w:rsidR="007B6F2A" w:rsidRDefault="007B6F2A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815" w:type="dxa"/>
          </w:tcPr>
          <w:p w14:paraId="6F67176A" w14:textId="77777777" w:rsidR="007B6F2A" w:rsidRPr="00FE569D" w:rsidRDefault="007B6F2A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ICS position name.  </w:t>
            </w:r>
          </w:p>
        </w:tc>
      </w:tr>
      <w:tr w:rsidR="007B6F2A" w:rsidRPr="00FE569D" w14:paraId="17FEFB69" w14:textId="77777777" w:rsidTr="00635BD3">
        <w:trPr>
          <w:trHeight w:val="350"/>
        </w:trPr>
        <w:tc>
          <w:tcPr>
            <w:tcW w:w="1975" w:type="dxa"/>
          </w:tcPr>
          <w:p w14:paraId="78891E9B" w14:textId="77777777" w:rsidR="007B6F2A" w:rsidRDefault="007B6F2A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815" w:type="dxa"/>
          </w:tcPr>
          <w:p w14:paraId="3F681BCA" w14:textId="77777777" w:rsidR="007B6F2A" w:rsidRPr="00FE569D" w:rsidRDefault="007B6F2A" w:rsidP="00965361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location.  </w:t>
            </w:r>
          </w:p>
        </w:tc>
      </w:tr>
      <w:tr w:rsidR="007B6F2A" w:rsidRPr="00FE569D" w14:paraId="41B68E67" w14:textId="77777777" w:rsidTr="00635BD3">
        <w:trPr>
          <w:trHeight w:val="350"/>
        </w:trPr>
        <w:tc>
          <w:tcPr>
            <w:tcW w:w="1975" w:type="dxa"/>
          </w:tcPr>
          <w:p w14:paraId="2BFFBB9E" w14:textId="77777777" w:rsidR="007B6F2A" w:rsidRDefault="007B6F2A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815" w:type="dxa"/>
          </w:tcPr>
          <w:p w14:paraId="0CCD7963" w14:textId="77777777" w:rsidR="007B6F2A" w:rsidRPr="00FE569D" w:rsidRDefault="007B6F2A" w:rsidP="00965361">
            <w:pPr>
              <w:rPr>
                <w:u w:val="single"/>
              </w:rPr>
            </w:pPr>
            <w:r>
              <w:t>Optional.  Enter only if the message is to a specific individual.</w:t>
            </w:r>
          </w:p>
        </w:tc>
      </w:tr>
      <w:tr w:rsidR="007B6F2A" w:rsidRPr="00FE569D" w14:paraId="7327B6FE" w14:textId="77777777" w:rsidTr="00635BD3">
        <w:trPr>
          <w:trHeight w:val="485"/>
        </w:trPr>
        <w:tc>
          <w:tcPr>
            <w:tcW w:w="1975" w:type="dxa"/>
          </w:tcPr>
          <w:p w14:paraId="1381CB2E" w14:textId="77777777" w:rsidR="007B6F2A" w:rsidRDefault="007B6F2A" w:rsidP="00965361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815" w:type="dxa"/>
          </w:tcPr>
          <w:p w14:paraId="755C5B4E" w14:textId="77777777" w:rsidR="007B6F2A" w:rsidRPr="00FE569D" w:rsidRDefault="007B6F2A" w:rsidP="00965361">
            <w:pPr>
              <w:rPr>
                <w:u w:val="single"/>
              </w:rPr>
            </w:pPr>
            <w:r>
              <w:t>Optional.  Enter a phone number, frequency or other info that may help reach the person or position.</w:t>
            </w:r>
          </w:p>
        </w:tc>
      </w:tr>
      <w:tr w:rsidR="007B6F2A" w:rsidRPr="00AB3E7B" w14:paraId="70A35BF0" w14:textId="77777777" w:rsidTr="00635BD3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319F" w14:textId="77777777" w:rsidR="007B6F2A" w:rsidRPr="00AB3E7B" w:rsidRDefault="007B6F2A" w:rsidP="00C518A9">
            <w:pPr>
              <w:spacing w:line="259" w:lineRule="auto"/>
              <w:rPr>
                <w:b/>
              </w:rPr>
            </w:pPr>
            <w:r>
              <w:rPr>
                <w:b/>
              </w:rPr>
              <w:t>Jurisdiction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8AA3" w14:textId="77777777" w:rsidR="007B6F2A" w:rsidRPr="00AB3E7B" w:rsidRDefault="007B6F2A" w:rsidP="00C518A9">
            <w:pPr>
              <w:spacing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>name of the municipality/jurisdiction.</w:t>
            </w:r>
          </w:p>
        </w:tc>
      </w:tr>
      <w:tr w:rsidR="007B6F2A" w:rsidRPr="00AB3E7B" w14:paraId="30D34543" w14:textId="77777777" w:rsidTr="00C518A9">
        <w:trPr>
          <w:trHeight w:val="26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0664" w14:textId="354F8107" w:rsidR="007B6F2A" w:rsidRPr="00AB3E7B" w:rsidRDefault="00AE2A9B" w:rsidP="00C518A9">
            <w:pPr>
              <w:spacing w:line="259" w:lineRule="auto"/>
              <w:rPr>
                <w:b/>
              </w:rPr>
            </w:pPr>
            <w:r>
              <w:rPr>
                <w:b/>
              </w:rPr>
              <w:t>Incident Name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FC14" w14:textId="5ACF5570" w:rsidR="007B6F2A" w:rsidRPr="00AB3E7B" w:rsidRDefault="007B6F2A" w:rsidP="00C518A9">
            <w:pPr>
              <w:spacing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 w:rsidR="00B86403">
              <w:t>Enter the name of this jurisdiction’s incident</w:t>
            </w:r>
            <w:r w:rsidRPr="00AB3E7B">
              <w:t>.</w:t>
            </w:r>
          </w:p>
        </w:tc>
      </w:tr>
      <w:tr w:rsidR="007B6F2A" w:rsidRPr="00094632" w14:paraId="10DB26F4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E572" w14:textId="54290CA6" w:rsidR="007B6F2A" w:rsidRPr="007362A9" w:rsidRDefault="00B05AAC" w:rsidP="00965361">
            <w:pPr>
              <w:spacing w:line="259" w:lineRule="auto"/>
              <w:rPr>
                <w:b/>
              </w:rPr>
            </w:pPr>
            <w:r w:rsidRPr="007362A9">
              <w:rPr>
                <w:b/>
              </w:rPr>
              <w:t>Address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128B" w14:textId="2A2C616B" w:rsidR="007B6F2A" w:rsidRPr="00094632" w:rsidRDefault="007B6F2A" w:rsidP="00965361">
            <w:pPr>
              <w:spacing w:line="259" w:lineRule="auto"/>
            </w:pPr>
            <w:r w:rsidRPr="00094632">
              <w:rPr>
                <w:u w:val="single"/>
              </w:rPr>
              <w:t>Required</w:t>
            </w:r>
            <w:r w:rsidRPr="00094632">
              <w:t xml:space="preserve">.  </w:t>
            </w:r>
            <w:r w:rsidR="00B05AAC">
              <w:t xml:space="preserve">Enter the </w:t>
            </w:r>
            <w:r w:rsidR="00CC26C7">
              <w:t>physical address for this report.</w:t>
            </w:r>
          </w:p>
        </w:tc>
      </w:tr>
      <w:tr w:rsidR="002568DE" w:rsidRPr="00094632" w14:paraId="55986D57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C2B5" w14:textId="039A5E87" w:rsidR="002568DE" w:rsidRPr="007362A9" w:rsidRDefault="002568DE" w:rsidP="00965361">
            <w:pPr>
              <w:rPr>
                <w:b/>
              </w:rPr>
            </w:pPr>
            <w:r w:rsidRPr="007362A9">
              <w:rPr>
                <w:b/>
              </w:rPr>
              <w:t>Type of Structure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BCC" w14:textId="2D41EB3C" w:rsidR="002568DE" w:rsidRPr="002568DE" w:rsidRDefault="002568DE" w:rsidP="00965361">
            <w:r>
              <w:rPr>
                <w:u w:val="single"/>
              </w:rPr>
              <w:t>Required.</w:t>
            </w:r>
            <w:r w:rsidR="004405EA" w:rsidRPr="004405EA">
              <w:t xml:space="preserve"> </w:t>
            </w:r>
            <w:r w:rsidRPr="004405EA">
              <w:t xml:space="preserve"> </w:t>
            </w:r>
            <w:r>
              <w:t xml:space="preserve">Indicate the primary use of this </w:t>
            </w:r>
            <w:r w:rsidR="00DA2ECD">
              <w:t xml:space="preserve">property. Please use additional Damage Assessment reports if this address </w:t>
            </w:r>
            <w:r w:rsidR="00F202BA">
              <w:t>is a mi</w:t>
            </w:r>
            <w:r w:rsidR="00DA2ECD">
              <w:t xml:space="preserve">xed-use </w:t>
            </w:r>
            <w:r w:rsidR="00F202BA">
              <w:t xml:space="preserve">property </w:t>
            </w:r>
            <w:r w:rsidR="00DA2ECD">
              <w:t xml:space="preserve">(such as: </w:t>
            </w:r>
            <w:r w:rsidR="00F202BA">
              <w:t>Condominiums over Retail).</w:t>
            </w:r>
          </w:p>
        </w:tc>
      </w:tr>
      <w:tr w:rsidR="00F202BA" w:rsidRPr="00094632" w14:paraId="473F6243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F82" w14:textId="2271D237" w:rsidR="00F202BA" w:rsidRDefault="008D19CB" w:rsidP="00965361">
            <w:pPr>
              <w:rPr>
                <w:b/>
                <w:u w:val="single"/>
              </w:rPr>
            </w:pPr>
            <w:r w:rsidRPr="007362A9">
              <w:rPr>
                <w:b/>
              </w:rPr>
              <w:t>Number</w:t>
            </w:r>
            <w:r>
              <w:rPr>
                <w:b/>
                <w:u w:val="single"/>
              </w:rPr>
              <w:t xml:space="preserve"> </w:t>
            </w:r>
            <w:r w:rsidRPr="007362A9">
              <w:rPr>
                <w:b/>
              </w:rPr>
              <w:t>of Stories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50DF" w14:textId="54EA2E8B" w:rsidR="00F202BA" w:rsidRPr="008D19CB" w:rsidRDefault="008D19CB" w:rsidP="00965361">
            <w:r>
              <w:rPr>
                <w:u w:val="single"/>
              </w:rPr>
              <w:t>Required.</w:t>
            </w:r>
            <w:r>
              <w:t xml:space="preserve"> </w:t>
            </w:r>
            <w:r w:rsidR="004405EA">
              <w:t xml:space="preserve"> </w:t>
            </w:r>
            <w:r>
              <w:t>Indicate the number of stories for this property.</w:t>
            </w:r>
          </w:p>
        </w:tc>
      </w:tr>
      <w:tr w:rsidR="008D19CB" w:rsidRPr="00094632" w14:paraId="022F6C68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430" w14:textId="74E8CF9E" w:rsidR="008D19CB" w:rsidRPr="00C83853" w:rsidRDefault="00C83853" w:rsidP="00965361">
            <w:pPr>
              <w:rPr>
                <w:b/>
              </w:rPr>
            </w:pPr>
            <w:r>
              <w:rPr>
                <w:b/>
              </w:rPr>
              <w:t>Own/Rent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F89" w14:textId="523F9D44" w:rsidR="008D19CB" w:rsidRPr="00C83853" w:rsidRDefault="00C83853" w:rsidP="00965361">
            <w:r w:rsidRPr="00C83853">
              <w:t xml:space="preserve">Indicate if this property is </w:t>
            </w:r>
            <w:r>
              <w:t>owned or rented by the occupant.</w:t>
            </w:r>
          </w:p>
        </w:tc>
      </w:tr>
      <w:tr w:rsidR="00C83853" w:rsidRPr="00094632" w14:paraId="5B55A596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40B" w14:textId="58DEC2EC" w:rsidR="00C83853" w:rsidRPr="007362A9" w:rsidRDefault="002A4A3E" w:rsidP="00965361">
            <w:pPr>
              <w:rPr>
                <w:b/>
              </w:rPr>
            </w:pPr>
            <w:r w:rsidRPr="007362A9">
              <w:rPr>
                <w:b/>
              </w:rPr>
              <w:t>Type of damage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F04" w14:textId="37086ADB" w:rsidR="00C83853" w:rsidRPr="002A4A3E" w:rsidRDefault="002A4A3E" w:rsidP="00965361">
            <w:r>
              <w:rPr>
                <w:u w:val="single"/>
              </w:rPr>
              <w:t>Required.</w:t>
            </w:r>
            <w:r>
              <w:t xml:space="preserve"> </w:t>
            </w:r>
            <w:r w:rsidR="004405EA">
              <w:t xml:space="preserve"> </w:t>
            </w:r>
            <w:r>
              <w:t xml:space="preserve">Check all conditions that are observed </w:t>
            </w:r>
            <w:r w:rsidR="00E622C0">
              <w:t>on the property.</w:t>
            </w:r>
          </w:p>
        </w:tc>
      </w:tr>
      <w:tr w:rsidR="00E622C0" w:rsidRPr="00094632" w14:paraId="1161AA06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81D" w14:textId="181E2E31" w:rsidR="00E622C0" w:rsidRPr="002A4A3E" w:rsidRDefault="00E622C0" w:rsidP="00965361">
            <w:pPr>
              <w:rPr>
                <w:b/>
                <w:u w:val="single"/>
              </w:rPr>
            </w:pPr>
            <w:r w:rsidRPr="007362A9">
              <w:rPr>
                <w:b/>
              </w:rPr>
              <w:t>Basement</w:t>
            </w:r>
            <w:r>
              <w:rPr>
                <w:b/>
                <w:u w:val="single"/>
              </w:rPr>
              <w:t xml:space="preserve"> </w:t>
            </w:r>
            <w:r w:rsidRPr="007362A9">
              <w:rPr>
                <w:b/>
              </w:rPr>
              <w:t>Type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8E" w14:textId="58F81DA9" w:rsidR="00E622C0" w:rsidRPr="00E622C0" w:rsidRDefault="00E622C0" w:rsidP="00965361">
            <w:r>
              <w:rPr>
                <w:u w:val="single"/>
              </w:rPr>
              <w:t>Required.</w:t>
            </w:r>
            <w:r>
              <w:t xml:space="preserve"> </w:t>
            </w:r>
            <w:r w:rsidR="004405EA">
              <w:t xml:space="preserve"> </w:t>
            </w:r>
            <w:r>
              <w:t xml:space="preserve">Indicate </w:t>
            </w:r>
            <w:r w:rsidR="00E06A20">
              <w:t xml:space="preserve">the basement type </w:t>
            </w:r>
            <w:r w:rsidR="006343D7">
              <w:t>on this property.</w:t>
            </w:r>
          </w:p>
        </w:tc>
      </w:tr>
      <w:tr w:rsidR="002A2563" w:rsidRPr="00094632" w14:paraId="36BA9B4B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045" w14:textId="2315D878" w:rsidR="002A2563" w:rsidRDefault="004405EA" w:rsidP="00965361">
            <w:pPr>
              <w:rPr>
                <w:b/>
                <w:u w:val="single"/>
              </w:rPr>
            </w:pPr>
            <w:r w:rsidRPr="007362A9">
              <w:rPr>
                <w:b/>
              </w:rPr>
              <w:t>Damage</w:t>
            </w:r>
            <w:r>
              <w:rPr>
                <w:b/>
                <w:u w:val="single"/>
              </w:rPr>
              <w:t xml:space="preserve"> </w:t>
            </w:r>
            <w:r w:rsidRPr="007362A9">
              <w:rPr>
                <w:b/>
              </w:rPr>
              <w:t>Classification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48A" w14:textId="10531866" w:rsidR="002A2563" w:rsidRPr="004405EA" w:rsidRDefault="004405EA" w:rsidP="00965361">
            <w:r>
              <w:rPr>
                <w:u w:val="single"/>
              </w:rPr>
              <w:t>Required.</w:t>
            </w:r>
            <w:r w:rsidRPr="00180B14">
              <w:t xml:space="preserve">  </w:t>
            </w:r>
            <w:r w:rsidR="00180B14" w:rsidRPr="00180B14">
              <w:t xml:space="preserve">Identify </w:t>
            </w:r>
            <w:r w:rsidR="00180B14">
              <w:t>the overall level of damage observed.</w:t>
            </w:r>
          </w:p>
        </w:tc>
      </w:tr>
      <w:tr w:rsidR="00180B14" w:rsidRPr="00094632" w14:paraId="0706F492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2BD" w14:textId="2477CD90" w:rsidR="00180B14" w:rsidRPr="0038098A" w:rsidRDefault="0038098A" w:rsidP="00965361">
            <w:pPr>
              <w:rPr>
                <w:b/>
              </w:rPr>
            </w:pPr>
            <w:r w:rsidRPr="0038098A">
              <w:rPr>
                <w:b/>
              </w:rPr>
              <w:t>Tag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3556" w14:textId="32C9DBD2" w:rsidR="00180B14" w:rsidRPr="0038098A" w:rsidRDefault="0038098A" w:rsidP="00965361">
            <w:r>
              <w:t xml:space="preserve">Identify the building department </w:t>
            </w:r>
            <w:r w:rsidR="0062153F">
              <w:t>occupancy tag</w:t>
            </w:r>
            <w:r>
              <w:t xml:space="preserve"> (if </w:t>
            </w:r>
            <w:r w:rsidR="0062153F">
              <w:t xml:space="preserve">a building official or engineer has already </w:t>
            </w:r>
            <w:r w:rsidR="00276C9C">
              <w:t>visited this property</w:t>
            </w:r>
            <w:r>
              <w:t>).</w:t>
            </w:r>
          </w:p>
        </w:tc>
      </w:tr>
      <w:tr w:rsidR="00276C9C" w:rsidRPr="00094632" w14:paraId="13FE3CC1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2BA5" w14:textId="71F022E6" w:rsidR="00276C9C" w:rsidRPr="0038098A" w:rsidRDefault="00276C9C" w:rsidP="00965361">
            <w:pPr>
              <w:rPr>
                <w:b/>
              </w:rPr>
            </w:pPr>
            <w:r>
              <w:rPr>
                <w:b/>
              </w:rPr>
              <w:t>Insurance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08D2" w14:textId="0AA7EDDF" w:rsidR="00276C9C" w:rsidRDefault="00276C9C" w:rsidP="00965361">
            <w:r>
              <w:t>List the status of property insurance the occupant has (if known).</w:t>
            </w:r>
          </w:p>
        </w:tc>
      </w:tr>
      <w:tr w:rsidR="00276C9C" w:rsidRPr="00094632" w14:paraId="242CAA2A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E83" w14:textId="0C569DCB" w:rsidR="00276C9C" w:rsidRDefault="00092E11" w:rsidP="00965361">
            <w:pPr>
              <w:rPr>
                <w:b/>
              </w:rPr>
            </w:pPr>
            <w:r>
              <w:rPr>
                <w:b/>
              </w:rPr>
              <w:t>Estimated Damage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19D" w14:textId="0E883830" w:rsidR="00276C9C" w:rsidRDefault="00092E11" w:rsidP="00965361">
            <w:r>
              <w:t xml:space="preserve">Place a dollar amount on the amount of damage </w:t>
            </w:r>
            <w:r w:rsidR="00A47A80">
              <w:t>observed.</w:t>
            </w:r>
          </w:p>
        </w:tc>
      </w:tr>
      <w:tr w:rsidR="00A47A80" w:rsidRPr="00094632" w14:paraId="18C0AD60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9E4" w14:textId="538E1208" w:rsidR="00A47A80" w:rsidRDefault="00A47A80" w:rsidP="00965361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AF0" w14:textId="703618F9" w:rsidR="00A47A80" w:rsidRDefault="00A47A80" w:rsidP="00965361">
            <w:r>
              <w:t>Add any descriptive text on the conditions observed.</w:t>
            </w:r>
          </w:p>
        </w:tc>
      </w:tr>
      <w:tr w:rsidR="00693AC2" w:rsidRPr="00094632" w14:paraId="261A2773" w14:textId="77777777" w:rsidTr="00635BD3">
        <w:trPr>
          <w:trHeight w:val="24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379" w14:textId="49802166" w:rsidR="00693AC2" w:rsidRPr="007362A9" w:rsidRDefault="00693AC2" w:rsidP="00965361">
            <w:pPr>
              <w:rPr>
                <w:b/>
              </w:rPr>
            </w:pPr>
            <w:r w:rsidRPr="007362A9">
              <w:rPr>
                <w:b/>
              </w:rPr>
              <w:t xml:space="preserve">Contact Name </w:t>
            </w:r>
            <w:r w:rsidR="00635BD3" w:rsidRPr="007362A9">
              <w:rPr>
                <w:b/>
              </w:rPr>
              <w:t>&amp; Phone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F9C" w14:textId="308A2D65" w:rsidR="00693AC2" w:rsidRPr="00693AC2" w:rsidRDefault="00693AC2" w:rsidP="00965361">
            <w:r w:rsidRPr="00693AC2">
              <w:rPr>
                <w:u w:val="single"/>
              </w:rPr>
              <w:t>Required.</w:t>
            </w:r>
            <w:r>
              <w:t xml:space="preserve">  </w:t>
            </w:r>
            <w:r w:rsidR="00763568">
              <w:t xml:space="preserve">This should contain the name and phone number for the </w:t>
            </w:r>
            <w:r w:rsidR="00654385">
              <w:t>party filling out this form.</w:t>
            </w:r>
          </w:p>
        </w:tc>
      </w:tr>
    </w:tbl>
    <w:p w14:paraId="33A8A447" w14:textId="77777777" w:rsidR="00061A13" w:rsidRPr="00061A13" w:rsidRDefault="00061A13" w:rsidP="00061A13">
      <w:pPr>
        <w:spacing w:after="0"/>
        <w:rPr>
          <w:b/>
          <w:bCs/>
          <w:sz w:val="16"/>
          <w:szCs w:val="16"/>
        </w:rPr>
      </w:pPr>
    </w:p>
    <w:p w14:paraId="7740BE85" w14:textId="3D59A8AC" w:rsidR="00061A13" w:rsidRDefault="00061A13" w:rsidP="00061A13">
      <w:pPr>
        <w:spacing w:after="0"/>
        <w:rPr>
          <w:b/>
          <w:bCs/>
        </w:rPr>
      </w:pPr>
      <w:r>
        <w:rPr>
          <w:b/>
          <w:bCs/>
        </w:rPr>
        <w:t>Instructions for Radio Operators: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061A13" w14:paraId="4B3E6403" w14:textId="77777777" w:rsidTr="00965361">
        <w:tc>
          <w:tcPr>
            <w:tcW w:w="2065" w:type="dxa"/>
            <w:shd w:val="clear" w:color="auto" w:fill="D9D9D9" w:themeFill="background1" w:themeFillShade="D9"/>
          </w:tcPr>
          <w:p w14:paraId="09D9DBDF" w14:textId="77777777" w:rsidR="00061A13" w:rsidRPr="00DA2098" w:rsidRDefault="00061A13" w:rsidP="00965361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05D4AEB1" w14:textId="77777777" w:rsidR="00061A13" w:rsidRPr="00DA2098" w:rsidRDefault="00061A13" w:rsidP="00965361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061A13" w14:paraId="04F0B2A8" w14:textId="77777777" w:rsidTr="00965361">
        <w:tc>
          <w:tcPr>
            <w:tcW w:w="2065" w:type="dxa"/>
          </w:tcPr>
          <w:p w14:paraId="338FAB45" w14:textId="77777777" w:rsidR="00061A13" w:rsidRPr="002202EA" w:rsidRDefault="00061A13" w:rsidP="00965361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29AA4A4A" w14:textId="77777777" w:rsidR="00061A13" w:rsidRDefault="00061A13" w:rsidP="00965361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061A13" w14:paraId="6A66CA6D" w14:textId="77777777" w:rsidTr="00965361">
        <w:tc>
          <w:tcPr>
            <w:tcW w:w="2065" w:type="dxa"/>
          </w:tcPr>
          <w:p w14:paraId="21028C3C" w14:textId="77777777" w:rsidR="00061A13" w:rsidRPr="002202EA" w:rsidRDefault="00061A13" w:rsidP="00965361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79CA8BEC" w14:textId="77777777" w:rsidR="00061A13" w:rsidRDefault="00061A13" w:rsidP="00965361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061A13" w14:paraId="71F9AA34" w14:textId="77777777" w:rsidTr="00965361">
        <w:tc>
          <w:tcPr>
            <w:tcW w:w="2065" w:type="dxa"/>
          </w:tcPr>
          <w:p w14:paraId="0470B4CF" w14:textId="77777777" w:rsidR="00061A13" w:rsidRPr="002202EA" w:rsidRDefault="00061A13" w:rsidP="00965361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72D50A51" w14:textId="77777777" w:rsidR="00061A13" w:rsidRPr="008853C4" w:rsidRDefault="00061A13" w:rsidP="00965361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061A13" w14:paraId="59557F4B" w14:textId="77777777" w:rsidTr="00965361">
        <w:tc>
          <w:tcPr>
            <w:tcW w:w="2065" w:type="dxa"/>
          </w:tcPr>
          <w:p w14:paraId="12037292" w14:textId="77777777" w:rsidR="00061A13" w:rsidRPr="002202EA" w:rsidRDefault="00061A13" w:rsidP="00965361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294F1140" w14:textId="77777777" w:rsidR="00061A13" w:rsidRDefault="00061A13" w:rsidP="00965361">
            <w:r w:rsidRPr="003060AA">
              <w:rPr>
                <w:u w:val="single"/>
              </w:rPr>
              <w:t>Required</w:t>
            </w:r>
            <w:r>
              <w:t>.  Enter the first initial and last name of the radio operator that handled the message.</w:t>
            </w:r>
          </w:p>
        </w:tc>
      </w:tr>
      <w:tr w:rsidR="00061A13" w14:paraId="0DCB86B7" w14:textId="77777777" w:rsidTr="00965361">
        <w:tc>
          <w:tcPr>
            <w:tcW w:w="2065" w:type="dxa"/>
          </w:tcPr>
          <w:p w14:paraId="40013F2E" w14:textId="77777777" w:rsidR="00061A13" w:rsidRPr="002202EA" w:rsidRDefault="00061A13" w:rsidP="00965361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0AE1A6E0" w14:textId="77777777" w:rsidR="00061A13" w:rsidRDefault="00061A13" w:rsidP="00965361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061A13" w14:paraId="5144A902" w14:textId="77777777" w:rsidTr="00965361">
        <w:tc>
          <w:tcPr>
            <w:tcW w:w="2065" w:type="dxa"/>
          </w:tcPr>
          <w:p w14:paraId="53FBDBD1" w14:textId="77777777" w:rsidR="00061A13" w:rsidRPr="002202EA" w:rsidRDefault="00061A13" w:rsidP="00965361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002CC9C1" w14:textId="77777777" w:rsidR="00061A13" w:rsidRDefault="00061A13" w:rsidP="00965361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061A13" w14:paraId="0E4DCDAF" w14:textId="77777777" w:rsidTr="00965361">
        <w:tc>
          <w:tcPr>
            <w:tcW w:w="2065" w:type="dxa"/>
          </w:tcPr>
          <w:p w14:paraId="52149EE6" w14:textId="77777777" w:rsidR="00061A13" w:rsidRPr="002202EA" w:rsidRDefault="00061A13" w:rsidP="00965361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7C20B85D" w14:textId="77777777" w:rsidR="00061A13" w:rsidRDefault="00061A13" w:rsidP="00965361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678BB14D" w14:textId="77777777" w:rsidR="00D46AC6" w:rsidRPr="00EC5F8E" w:rsidRDefault="00D46AC6" w:rsidP="00061A13"/>
    <w:sectPr w:rsidR="00D46AC6" w:rsidRPr="00EC5F8E" w:rsidSect="000A3469">
      <w:footerReference w:type="default" r:id="rId8"/>
      <w:type w:val="continuous"/>
      <w:pgSz w:w="12240" w:h="15840"/>
      <w:pgMar w:top="720" w:right="720" w:bottom="720" w:left="720" w:header="720" w:footer="7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48CD" w14:textId="77777777" w:rsidR="00491742" w:rsidRDefault="00491742" w:rsidP="00BD4C60">
      <w:pPr>
        <w:spacing w:after="0" w:line="240" w:lineRule="auto"/>
      </w:pPr>
      <w:r>
        <w:separator/>
      </w:r>
    </w:p>
  </w:endnote>
  <w:endnote w:type="continuationSeparator" w:id="0">
    <w:p w14:paraId="1F1E7253" w14:textId="77777777" w:rsidR="00491742" w:rsidRDefault="00491742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443675"/>
      <w:docPartObj>
        <w:docPartGallery w:val="Page Numbers (Bottom of Page)"/>
        <w:docPartUnique/>
      </w:docPartObj>
    </w:sdtPr>
    <w:sdtContent>
      <w:sdt>
        <w:sdtPr>
          <w:id w:val="-1793582608"/>
          <w:docPartObj>
            <w:docPartGallery w:val="Page Numbers (Top of Page)"/>
            <w:docPartUnique/>
          </w:docPartObj>
        </w:sdtPr>
        <w:sdtContent>
          <w:p w14:paraId="7A170F0E" w14:textId="013C31A5" w:rsidR="00B14C47" w:rsidRDefault="00B14C47" w:rsidP="000A3469">
            <w:pPr>
              <w:spacing w:after="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44F3" w14:textId="77777777" w:rsidR="00491742" w:rsidRDefault="00491742" w:rsidP="00BD4C60">
      <w:pPr>
        <w:spacing w:after="0" w:line="240" w:lineRule="auto"/>
      </w:pPr>
      <w:r>
        <w:separator/>
      </w:r>
    </w:p>
  </w:footnote>
  <w:footnote w:type="continuationSeparator" w:id="0">
    <w:p w14:paraId="7F945F76" w14:textId="77777777" w:rsidR="00491742" w:rsidRDefault="00491742" w:rsidP="00BD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808D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FCC4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AA7ED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7C13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6C8B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2CC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C08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A24C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7227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B28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B207A"/>
    <w:multiLevelType w:val="hybridMultilevel"/>
    <w:tmpl w:val="300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45B9A"/>
    <w:multiLevelType w:val="multilevel"/>
    <w:tmpl w:val="EA6A7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D4696"/>
    <w:multiLevelType w:val="hybridMultilevel"/>
    <w:tmpl w:val="43C2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1453">
    <w:abstractNumId w:val="10"/>
  </w:num>
  <w:num w:numId="2" w16cid:durableId="77093064">
    <w:abstractNumId w:val="12"/>
  </w:num>
  <w:num w:numId="3" w16cid:durableId="725105707">
    <w:abstractNumId w:val="11"/>
  </w:num>
  <w:num w:numId="4" w16cid:durableId="132337731">
    <w:abstractNumId w:val="9"/>
  </w:num>
  <w:num w:numId="5" w16cid:durableId="231090667">
    <w:abstractNumId w:val="7"/>
  </w:num>
  <w:num w:numId="6" w16cid:durableId="169759741">
    <w:abstractNumId w:val="6"/>
  </w:num>
  <w:num w:numId="7" w16cid:durableId="1725374862">
    <w:abstractNumId w:val="5"/>
  </w:num>
  <w:num w:numId="8" w16cid:durableId="1809544404">
    <w:abstractNumId w:val="4"/>
  </w:num>
  <w:num w:numId="9" w16cid:durableId="1926110443">
    <w:abstractNumId w:val="8"/>
  </w:num>
  <w:num w:numId="10" w16cid:durableId="2009752872">
    <w:abstractNumId w:val="3"/>
  </w:num>
  <w:num w:numId="11" w16cid:durableId="1495414198">
    <w:abstractNumId w:val="2"/>
  </w:num>
  <w:num w:numId="12" w16cid:durableId="933781067">
    <w:abstractNumId w:val="1"/>
  </w:num>
  <w:num w:numId="13" w16cid:durableId="9843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033C"/>
    <w:rsid w:val="00001566"/>
    <w:rsid w:val="00001A72"/>
    <w:rsid w:val="000058D6"/>
    <w:rsid w:val="00010D3B"/>
    <w:rsid w:val="000149F0"/>
    <w:rsid w:val="00033FA0"/>
    <w:rsid w:val="00050032"/>
    <w:rsid w:val="000503FE"/>
    <w:rsid w:val="00053E2C"/>
    <w:rsid w:val="000567EF"/>
    <w:rsid w:val="00061A13"/>
    <w:rsid w:val="00067458"/>
    <w:rsid w:val="00072132"/>
    <w:rsid w:val="0007645E"/>
    <w:rsid w:val="00080F4B"/>
    <w:rsid w:val="0008162C"/>
    <w:rsid w:val="00082C1A"/>
    <w:rsid w:val="00084AF0"/>
    <w:rsid w:val="00087BB3"/>
    <w:rsid w:val="00092E11"/>
    <w:rsid w:val="0009309E"/>
    <w:rsid w:val="00097190"/>
    <w:rsid w:val="000A29F2"/>
    <w:rsid w:val="000A3469"/>
    <w:rsid w:val="000B7A86"/>
    <w:rsid w:val="000C00CE"/>
    <w:rsid w:val="000C04FA"/>
    <w:rsid w:val="000D732D"/>
    <w:rsid w:val="000F0EA7"/>
    <w:rsid w:val="000F3DBD"/>
    <w:rsid w:val="000F49A8"/>
    <w:rsid w:val="000F65AE"/>
    <w:rsid w:val="00133497"/>
    <w:rsid w:val="001559DD"/>
    <w:rsid w:val="00163827"/>
    <w:rsid w:val="00170B63"/>
    <w:rsid w:val="00175830"/>
    <w:rsid w:val="00180B14"/>
    <w:rsid w:val="00181AEC"/>
    <w:rsid w:val="00193FCF"/>
    <w:rsid w:val="001977D1"/>
    <w:rsid w:val="001A082D"/>
    <w:rsid w:val="001C1C1D"/>
    <w:rsid w:val="001C3047"/>
    <w:rsid w:val="001C7C11"/>
    <w:rsid w:val="001E0732"/>
    <w:rsid w:val="001E4601"/>
    <w:rsid w:val="00227218"/>
    <w:rsid w:val="00233A30"/>
    <w:rsid w:val="00244167"/>
    <w:rsid w:val="0025511B"/>
    <w:rsid w:val="002568DE"/>
    <w:rsid w:val="00265D4B"/>
    <w:rsid w:val="00265E4A"/>
    <w:rsid w:val="002723BE"/>
    <w:rsid w:val="00276C9C"/>
    <w:rsid w:val="00277934"/>
    <w:rsid w:val="0029001D"/>
    <w:rsid w:val="002A2563"/>
    <w:rsid w:val="002A4596"/>
    <w:rsid w:val="002A4A3E"/>
    <w:rsid w:val="002D12BB"/>
    <w:rsid w:val="002D6736"/>
    <w:rsid w:val="002E40F2"/>
    <w:rsid w:val="002E734E"/>
    <w:rsid w:val="002F1C13"/>
    <w:rsid w:val="002F5867"/>
    <w:rsid w:val="003172B6"/>
    <w:rsid w:val="003203D9"/>
    <w:rsid w:val="00331962"/>
    <w:rsid w:val="00342C05"/>
    <w:rsid w:val="00343851"/>
    <w:rsid w:val="00351F6F"/>
    <w:rsid w:val="003633A5"/>
    <w:rsid w:val="00365D9B"/>
    <w:rsid w:val="0036713D"/>
    <w:rsid w:val="003753D9"/>
    <w:rsid w:val="0038098A"/>
    <w:rsid w:val="00394D4A"/>
    <w:rsid w:val="003A0C05"/>
    <w:rsid w:val="003A167D"/>
    <w:rsid w:val="003A5BCF"/>
    <w:rsid w:val="003C4E7D"/>
    <w:rsid w:val="003C5C65"/>
    <w:rsid w:val="003D19E5"/>
    <w:rsid w:val="003F0E8C"/>
    <w:rsid w:val="004010DA"/>
    <w:rsid w:val="00406A49"/>
    <w:rsid w:val="00416DF7"/>
    <w:rsid w:val="004223CE"/>
    <w:rsid w:val="0043576A"/>
    <w:rsid w:val="00437C83"/>
    <w:rsid w:val="00440402"/>
    <w:rsid w:val="004405EA"/>
    <w:rsid w:val="00457B16"/>
    <w:rsid w:val="00460D2C"/>
    <w:rsid w:val="00465E67"/>
    <w:rsid w:val="004731FE"/>
    <w:rsid w:val="00477F0C"/>
    <w:rsid w:val="0048242E"/>
    <w:rsid w:val="00484E17"/>
    <w:rsid w:val="00491742"/>
    <w:rsid w:val="004B3161"/>
    <w:rsid w:val="004B474C"/>
    <w:rsid w:val="004C08B0"/>
    <w:rsid w:val="004D0C73"/>
    <w:rsid w:val="004E2F01"/>
    <w:rsid w:val="004E3F0B"/>
    <w:rsid w:val="00517D7E"/>
    <w:rsid w:val="00526360"/>
    <w:rsid w:val="00527175"/>
    <w:rsid w:val="005322E9"/>
    <w:rsid w:val="005427ED"/>
    <w:rsid w:val="005A43C2"/>
    <w:rsid w:val="005B3DED"/>
    <w:rsid w:val="005C3AEE"/>
    <w:rsid w:val="005E10D4"/>
    <w:rsid w:val="005F6881"/>
    <w:rsid w:val="006077D7"/>
    <w:rsid w:val="00607A6E"/>
    <w:rsid w:val="00614EE3"/>
    <w:rsid w:val="0062153F"/>
    <w:rsid w:val="00631566"/>
    <w:rsid w:val="006343D7"/>
    <w:rsid w:val="00635BD3"/>
    <w:rsid w:val="006405BC"/>
    <w:rsid w:val="00642ED0"/>
    <w:rsid w:val="00654385"/>
    <w:rsid w:val="00662964"/>
    <w:rsid w:val="00675184"/>
    <w:rsid w:val="00677773"/>
    <w:rsid w:val="00677AE8"/>
    <w:rsid w:val="00691091"/>
    <w:rsid w:val="00693AC2"/>
    <w:rsid w:val="006B1DBF"/>
    <w:rsid w:val="006C78FE"/>
    <w:rsid w:val="006E0500"/>
    <w:rsid w:val="0070275E"/>
    <w:rsid w:val="00702B3D"/>
    <w:rsid w:val="00716E76"/>
    <w:rsid w:val="007362A9"/>
    <w:rsid w:val="00744BDE"/>
    <w:rsid w:val="007462F1"/>
    <w:rsid w:val="007463C1"/>
    <w:rsid w:val="00763568"/>
    <w:rsid w:val="00770968"/>
    <w:rsid w:val="007966A0"/>
    <w:rsid w:val="007A611C"/>
    <w:rsid w:val="007B3D20"/>
    <w:rsid w:val="007B5DA1"/>
    <w:rsid w:val="007B6F2A"/>
    <w:rsid w:val="007C7149"/>
    <w:rsid w:val="007D35DE"/>
    <w:rsid w:val="007E655D"/>
    <w:rsid w:val="007E6878"/>
    <w:rsid w:val="007E7875"/>
    <w:rsid w:val="007F1024"/>
    <w:rsid w:val="007F23B7"/>
    <w:rsid w:val="007F4A35"/>
    <w:rsid w:val="007F531A"/>
    <w:rsid w:val="007F74AA"/>
    <w:rsid w:val="008038A8"/>
    <w:rsid w:val="00810337"/>
    <w:rsid w:val="00817C8E"/>
    <w:rsid w:val="008630E0"/>
    <w:rsid w:val="008A1884"/>
    <w:rsid w:val="008A6B01"/>
    <w:rsid w:val="008C1039"/>
    <w:rsid w:val="008D0586"/>
    <w:rsid w:val="008D19CB"/>
    <w:rsid w:val="008D58A4"/>
    <w:rsid w:val="008E28EB"/>
    <w:rsid w:val="008F25DE"/>
    <w:rsid w:val="008F454D"/>
    <w:rsid w:val="00902615"/>
    <w:rsid w:val="009049B2"/>
    <w:rsid w:val="009049B4"/>
    <w:rsid w:val="00904A50"/>
    <w:rsid w:val="00916288"/>
    <w:rsid w:val="00925FE6"/>
    <w:rsid w:val="00931599"/>
    <w:rsid w:val="00932BAE"/>
    <w:rsid w:val="00940B2E"/>
    <w:rsid w:val="00943E5D"/>
    <w:rsid w:val="00961B0A"/>
    <w:rsid w:val="009740C2"/>
    <w:rsid w:val="00981A24"/>
    <w:rsid w:val="009869F2"/>
    <w:rsid w:val="0099479B"/>
    <w:rsid w:val="009969CA"/>
    <w:rsid w:val="009A38E5"/>
    <w:rsid w:val="009A6551"/>
    <w:rsid w:val="009B778A"/>
    <w:rsid w:val="009C4801"/>
    <w:rsid w:val="009C58BD"/>
    <w:rsid w:val="009D2079"/>
    <w:rsid w:val="009E4B71"/>
    <w:rsid w:val="009F43CB"/>
    <w:rsid w:val="00A01B1F"/>
    <w:rsid w:val="00A178C8"/>
    <w:rsid w:val="00A31CA9"/>
    <w:rsid w:val="00A44D61"/>
    <w:rsid w:val="00A4729C"/>
    <w:rsid w:val="00A47A80"/>
    <w:rsid w:val="00A512A8"/>
    <w:rsid w:val="00A60390"/>
    <w:rsid w:val="00A7418E"/>
    <w:rsid w:val="00A85299"/>
    <w:rsid w:val="00A86DBB"/>
    <w:rsid w:val="00A96E3F"/>
    <w:rsid w:val="00AB2FDD"/>
    <w:rsid w:val="00AC0E9D"/>
    <w:rsid w:val="00AC534E"/>
    <w:rsid w:val="00AC76B6"/>
    <w:rsid w:val="00AE1D23"/>
    <w:rsid w:val="00AE2A9B"/>
    <w:rsid w:val="00AF2637"/>
    <w:rsid w:val="00AF29F2"/>
    <w:rsid w:val="00B05AAC"/>
    <w:rsid w:val="00B14C47"/>
    <w:rsid w:val="00B2582C"/>
    <w:rsid w:val="00B30281"/>
    <w:rsid w:val="00B32E6F"/>
    <w:rsid w:val="00B42643"/>
    <w:rsid w:val="00B4431B"/>
    <w:rsid w:val="00B46DA1"/>
    <w:rsid w:val="00B475B5"/>
    <w:rsid w:val="00B54058"/>
    <w:rsid w:val="00B55EF9"/>
    <w:rsid w:val="00B62D29"/>
    <w:rsid w:val="00B635F0"/>
    <w:rsid w:val="00B6493C"/>
    <w:rsid w:val="00B774CE"/>
    <w:rsid w:val="00B81AC7"/>
    <w:rsid w:val="00B86403"/>
    <w:rsid w:val="00B947EA"/>
    <w:rsid w:val="00BA39D5"/>
    <w:rsid w:val="00BA7027"/>
    <w:rsid w:val="00BB6370"/>
    <w:rsid w:val="00BC0C05"/>
    <w:rsid w:val="00BD2FE0"/>
    <w:rsid w:val="00BD4C60"/>
    <w:rsid w:val="00BE14E4"/>
    <w:rsid w:val="00BF7FD2"/>
    <w:rsid w:val="00C01A55"/>
    <w:rsid w:val="00C05EBE"/>
    <w:rsid w:val="00C13EF6"/>
    <w:rsid w:val="00C15C31"/>
    <w:rsid w:val="00C3675C"/>
    <w:rsid w:val="00C40087"/>
    <w:rsid w:val="00C518A9"/>
    <w:rsid w:val="00C7293D"/>
    <w:rsid w:val="00C74339"/>
    <w:rsid w:val="00C83853"/>
    <w:rsid w:val="00C85780"/>
    <w:rsid w:val="00C90CBC"/>
    <w:rsid w:val="00C973A7"/>
    <w:rsid w:val="00CA0ECA"/>
    <w:rsid w:val="00CA3B2E"/>
    <w:rsid w:val="00CA754E"/>
    <w:rsid w:val="00CB3185"/>
    <w:rsid w:val="00CB3428"/>
    <w:rsid w:val="00CC26C7"/>
    <w:rsid w:val="00CC2FFD"/>
    <w:rsid w:val="00CC3607"/>
    <w:rsid w:val="00CC4ECF"/>
    <w:rsid w:val="00CC6B38"/>
    <w:rsid w:val="00CE0BD6"/>
    <w:rsid w:val="00CF107F"/>
    <w:rsid w:val="00D144E1"/>
    <w:rsid w:val="00D17577"/>
    <w:rsid w:val="00D246C8"/>
    <w:rsid w:val="00D2577B"/>
    <w:rsid w:val="00D26AFC"/>
    <w:rsid w:val="00D36457"/>
    <w:rsid w:val="00D37EA4"/>
    <w:rsid w:val="00D4000C"/>
    <w:rsid w:val="00D4414F"/>
    <w:rsid w:val="00D46AC6"/>
    <w:rsid w:val="00D46FF7"/>
    <w:rsid w:val="00D61C56"/>
    <w:rsid w:val="00D66B78"/>
    <w:rsid w:val="00D9563B"/>
    <w:rsid w:val="00DA2ECD"/>
    <w:rsid w:val="00DA668F"/>
    <w:rsid w:val="00DB4C2E"/>
    <w:rsid w:val="00DB7CCD"/>
    <w:rsid w:val="00DD1691"/>
    <w:rsid w:val="00DD32BA"/>
    <w:rsid w:val="00DD4B2F"/>
    <w:rsid w:val="00DE655B"/>
    <w:rsid w:val="00E06A20"/>
    <w:rsid w:val="00E07F8F"/>
    <w:rsid w:val="00E11053"/>
    <w:rsid w:val="00E172A4"/>
    <w:rsid w:val="00E17EE7"/>
    <w:rsid w:val="00E339F7"/>
    <w:rsid w:val="00E34D76"/>
    <w:rsid w:val="00E44448"/>
    <w:rsid w:val="00E50761"/>
    <w:rsid w:val="00E50F56"/>
    <w:rsid w:val="00E52271"/>
    <w:rsid w:val="00E55B4B"/>
    <w:rsid w:val="00E5689F"/>
    <w:rsid w:val="00E622C0"/>
    <w:rsid w:val="00E63266"/>
    <w:rsid w:val="00E654D1"/>
    <w:rsid w:val="00E87707"/>
    <w:rsid w:val="00E915AA"/>
    <w:rsid w:val="00E942DB"/>
    <w:rsid w:val="00EA0677"/>
    <w:rsid w:val="00EA362D"/>
    <w:rsid w:val="00EA4214"/>
    <w:rsid w:val="00EB1572"/>
    <w:rsid w:val="00EB25C5"/>
    <w:rsid w:val="00EB2655"/>
    <w:rsid w:val="00EB4E03"/>
    <w:rsid w:val="00EC24E1"/>
    <w:rsid w:val="00EC5B46"/>
    <w:rsid w:val="00EC5F8E"/>
    <w:rsid w:val="00EE6A05"/>
    <w:rsid w:val="00EF5A5C"/>
    <w:rsid w:val="00EF612D"/>
    <w:rsid w:val="00EF7B34"/>
    <w:rsid w:val="00F202BA"/>
    <w:rsid w:val="00F26DDD"/>
    <w:rsid w:val="00F3201A"/>
    <w:rsid w:val="00F3596A"/>
    <w:rsid w:val="00F377E7"/>
    <w:rsid w:val="00F439FC"/>
    <w:rsid w:val="00F51EB4"/>
    <w:rsid w:val="00F56529"/>
    <w:rsid w:val="00F572A7"/>
    <w:rsid w:val="00F645D4"/>
    <w:rsid w:val="00F64801"/>
    <w:rsid w:val="00F7166C"/>
    <w:rsid w:val="00F8257E"/>
    <w:rsid w:val="00F940F0"/>
    <w:rsid w:val="00FA172B"/>
    <w:rsid w:val="00FB043C"/>
    <w:rsid w:val="00FC3505"/>
    <w:rsid w:val="00FD4CD0"/>
    <w:rsid w:val="00FD5F42"/>
    <w:rsid w:val="00FD7337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3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3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3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3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B774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F531A"/>
  </w:style>
  <w:style w:type="paragraph" w:styleId="BlockText">
    <w:name w:val="Block Text"/>
    <w:basedOn w:val="Normal"/>
    <w:uiPriority w:val="99"/>
    <w:semiHidden/>
    <w:unhideWhenUsed/>
    <w:rsid w:val="007F531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F53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531A"/>
  </w:style>
  <w:style w:type="paragraph" w:styleId="BodyText2">
    <w:name w:val="Body Text 2"/>
    <w:basedOn w:val="Normal"/>
    <w:link w:val="BodyText2Char"/>
    <w:uiPriority w:val="99"/>
    <w:semiHidden/>
    <w:unhideWhenUsed/>
    <w:rsid w:val="007F53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531A"/>
  </w:style>
  <w:style w:type="paragraph" w:styleId="BodyText3">
    <w:name w:val="Body Text 3"/>
    <w:basedOn w:val="Normal"/>
    <w:link w:val="BodyText3Char"/>
    <w:uiPriority w:val="99"/>
    <w:semiHidden/>
    <w:unhideWhenUsed/>
    <w:rsid w:val="007F53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53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F531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F53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53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531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F531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F531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53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53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F53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531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3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F531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F531A"/>
  </w:style>
  <w:style w:type="paragraph" w:styleId="CommentText">
    <w:name w:val="annotation text"/>
    <w:basedOn w:val="Normal"/>
    <w:link w:val="CommentTextChar"/>
    <w:uiPriority w:val="99"/>
    <w:semiHidden/>
    <w:unhideWhenUsed/>
    <w:rsid w:val="007F5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31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F531A"/>
  </w:style>
  <w:style w:type="character" w:customStyle="1" w:styleId="DateChar">
    <w:name w:val="Date Char"/>
    <w:basedOn w:val="DefaultParagraphFont"/>
    <w:link w:val="Date"/>
    <w:uiPriority w:val="99"/>
    <w:semiHidden/>
    <w:rsid w:val="007F531A"/>
  </w:style>
  <w:style w:type="paragraph" w:styleId="DocumentMap">
    <w:name w:val="Document Map"/>
    <w:basedOn w:val="Normal"/>
    <w:link w:val="DocumentMapChar"/>
    <w:uiPriority w:val="99"/>
    <w:semiHidden/>
    <w:unhideWhenUsed/>
    <w:rsid w:val="007F531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F53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F531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F531A"/>
  </w:style>
  <w:style w:type="paragraph" w:styleId="EndnoteText">
    <w:name w:val="endnote text"/>
    <w:basedOn w:val="Normal"/>
    <w:link w:val="EndnoteTextChar"/>
    <w:uiPriority w:val="99"/>
    <w:semiHidden/>
    <w:unhideWhenUsed/>
    <w:rsid w:val="007F531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531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F531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F531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5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31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5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3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3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3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1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1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3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3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F531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F531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53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531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531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531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531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531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531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531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531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531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531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F531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1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1A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7F531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F531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F531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F531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F531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F531A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F531A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F531A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F531A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F531A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F531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F531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F531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F531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F531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F531A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F531A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F531A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F531A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F531A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F53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53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F53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F53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F531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F53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F53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F531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F531A"/>
  </w:style>
  <w:style w:type="paragraph" w:styleId="PlainText">
    <w:name w:val="Plain Text"/>
    <w:basedOn w:val="Normal"/>
    <w:link w:val="PlainTextChar"/>
    <w:uiPriority w:val="99"/>
    <w:semiHidden/>
    <w:unhideWhenUsed/>
    <w:rsid w:val="007F5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31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F53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31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F53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F531A"/>
  </w:style>
  <w:style w:type="paragraph" w:styleId="Signature">
    <w:name w:val="Signature"/>
    <w:basedOn w:val="Normal"/>
    <w:link w:val="SignatureChar"/>
    <w:uiPriority w:val="99"/>
    <w:semiHidden/>
    <w:unhideWhenUsed/>
    <w:rsid w:val="007F531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F531A"/>
  </w:style>
  <w:style w:type="paragraph" w:styleId="Subtitle">
    <w:name w:val="Subtitle"/>
    <w:basedOn w:val="Normal"/>
    <w:next w:val="Normal"/>
    <w:link w:val="SubtitleChar"/>
    <w:uiPriority w:val="11"/>
    <w:qFormat/>
    <w:rsid w:val="007F53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F531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F53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F531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F5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F53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F531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F53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F53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F53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F53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F53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F53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F53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F531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3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8F52-262C-4CED-AE8B-ACD6190E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24</cp:revision>
  <cp:lastPrinted>2025-12-28T17:47:00Z</cp:lastPrinted>
  <dcterms:created xsi:type="dcterms:W3CDTF">2025-08-12T21:19:00Z</dcterms:created>
  <dcterms:modified xsi:type="dcterms:W3CDTF">2026-05-03T15:39:00Z</dcterms:modified>
</cp:coreProperties>
</file>